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04B5" w:rsidRPr="00F41583" w:rsidRDefault="00F41583">
      <w:pPr>
        <w:spacing w:before="76"/>
        <w:ind w:left="1074" w:right="1076"/>
        <w:jc w:val="center"/>
        <w:rPr>
          <w:sz w:val="24"/>
        </w:rPr>
      </w:pPr>
      <w:r w:rsidRPr="00F41583">
        <w:rPr>
          <w:sz w:val="24"/>
        </w:rPr>
        <w:t>ПАСПОРТ</w:t>
      </w:r>
      <w:r w:rsidRPr="00F41583">
        <w:rPr>
          <w:spacing w:val="-6"/>
          <w:sz w:val="24"/>
        </w:rPr>
        <w:t xml:space="preserve"> </w:t>
      </w:r>
      <w:r w:rsidRPr="00F41583">
        <w:rPr>
          <w:sz w:val="24"/>
        </w:rPr>
        <w:t>УСЛУГИ</w:t>
      </w:r>
      <w:r w:rsidRPr="00F41583">
        <w:rPr>
          <w:spacing w:val="-2"/>
          <w:sz w:val="24"/>
        </w:rPr>
        <w:t xml:space="preserve"> </w:t>
      </w:r>
      <w:r w:rsidRPr="00F41583">
        <w:rPr>
          <w:sz w:val="24"/>
        </w:rPr>
        <w:t>(ПРОЦЕССА)</w:t>
      </w:r>
      <w:r w:rsidRPr="00F41583">
        <w:rPr>
          <w:spacing w:val="-3"/>
          <w:sz w:val="24"/>
        </w:rPr>
        <w:t xml:space="preserve"> </w:t>
      </w:r>
      <w:r w:rsidRPr="00F41583">
        <w:rPr>
          <w:sz w:val="24"/>
        </w:rPr>
        <w:t>ТЕХНОЛОГИЧЕСКОГО</w:t>
      </w:r>
      <w:r w:rsidRPr="00F41583">
        <w:rPr>
          <w:spacing w:val="53"/>
          <w:sz w:val="24"/>
        </w:rPr>
        <w:t xml:space="preserve"> </w:t>
      </w:r>
      <w:r w:rsidRPr="00F41583">
        <w:rPr>
          <w:sz w:val="24"/>
        </w:rPr>
        <w:t>ПРИСОЕДИНЕНИЯ</w:t>
      </w:r>
      <w:r w:rsidRPr="00F41583">
        <w:rPr>
          <w:spacing w:val="2"/>
          <w:sz w:val="24"/>
        </w:rPr>
        <w:t xml:space="preserve"> </w:t>
      </w:r>
      <w:r w:rsidRPr="00F41583">
        <w:rPr>
          <w:sz w:val="24"/>
        </w:rPr>
        <w:t>ОБЪЕКТОВ</w:t>
      </w:r>
      <w:r w:rsidRPr="00F41583">
        <w:rPr>
          <w:spacing w:val="-7"/>
          <w:sz w:val="24"/>
        </w:rPr>
        <w:t xml:space="preserve"> </w:t>
      </w:r>
      <w:r w:rsidRPr="00F41583">
        <w:rPr>
          <w:spacing w:val="-2"/>
          <w:sz w:val="24"/>
        </w:rPr>
        <w:t>МИКРОГЕНЕРАЦИИ</w:t>
      </w:r>
    </w:p>
    <w:p w:rsidR="004F04B5" w:rsidRPr="00F41583" w:rsidRDefault="00F41583">
      <w:pPr>
        <w:ind w:left="296" w:right="295" w:hanging="10"/>
        <w:jc w:val="center"/>
        <w:rPr>
          <w:sz w:val="24"/>
        </w:rPr>
      </w:pPr>
      <w:r w:rsidRPr="00F41583">
        <w:rPr>
          <w:sz w:val="24"/>
        </w:rPr>
        <w:t>(С</w:t>
      </w:r>
      <w:r w:rsidRPr="00F41583">
        <w:rPr>
          <w:spacing w:val="-2"/>
          <w:sz w:val="24"/>
        </w:rPr>
        <w:t xml:space="preserve"> </w:t>
      </w:r>
      <w:r w:rsidRPr="00F41583">
        <w:rPr>
          <w:sz w:val="24"/>
        </w:rPr>
        <w:t>ОДНОВРЕМЕННЫМ ТЕХНОЛОГИЧЕСКИМ ПРИСОЕДИНЕНИЕМ</w:t>
      </w:r>
      <w:r w:rsidRPr="00F41583">
        <w:rPr>
          <w:spacing w:val="-3"/>
          <w:sz w:val="24"/>
        </w:rPr>
        <w:t xml:space="preserve"> </w:t>
      </w:r>
      <w:r w:rsidRPr="00F41583">
        <w:rPr>
          <w:sz w:val="24"/>
        </w:rPr>
        <w:t>ЭНЕРГОПРИНИМАЮЩИХ</w:t>
      </w:r>
      <w:r w:rsidRPr="00F41583">
        <w:rPr>
          <w:spacing w:val="-2"/>
          <w:sz w:val="24"/>
        </w:rPr>
        <w:t xml:space="preserve"> </w:t>
      </w:r>
      <w:r w:rsidRPr="00F41583">
        <w:rPr>
          <w:sz w:val="24"/>
        </w:rPr>
        <w:t>УСТРОЙСТВ) К ОБЪЕКТАМ ЭЛЕКТРОСЕТЕВОГО ХОЗЯЙСТВА С УРОВНЕМ НАПРЯЖЕНИЯ ДО 1000 В СЕТЕВОЙ ОРГАНИЗАЦИИ ФИЗИЧЕСКИХ ЛИЦ С МАКСИМАЛЬНОЙ МОЩНОСТЬЮ ЭНЕРГОПРИНИМАЮЩИХ УСТРОЙСТВ ДО 150 кВт ВКЛЮЧИТЕЛЬНО, КОТОРЫЕ ИСПОЛЬЗУЮТСЯ ДЛЯ БЫТОВЫХ И ИНЫХ НУЖД, НЕ СВЯЗАННЫХ С ОСУЩЕСТВЛЕНИЕМ ПРЕДПРИНИМАТЕЛЬСКОЙ ДЕЯТЕЛЬНОСТИ</w:t>
      </w:r>
      <w:r w:rsidRPr="00F41583">
        <w:rPr>
          <w:spacing w:val="-3"/>
          <w:sz w:val="24"/>
        </w:rPr>
        <w:t xml:space="preserve"> </w:t>
      </w:r>
      <w:r w:rsidRPr="00F41583">
        <w:rPr>
          <w:sz w:val="24"/>
        </w:rPr>
        <w:t>И</w:t>
      </w:r>
      <w:r w:rsidRPr="00F41583">
        <w:rPr>
          <w:spacing w:val="40"/>
          <w:sz w:val="24"/>
        </w:rPr>
        <w:t xml:space="preserve"> </w:t>
      </w:r>
      <w:r w:rsidRPr="00F41583">
        <w:rPr>
          <w:sz w:val="24"/>
        </w:rPr>
        <w:t>ЮРИДИЧЕСКИХ</w:t>
      </w:r>
      <w:r w:rsidRPr="00F41583">
        <w:rPr>
          <w:spacing w:val="-5"/>
          <w:sz w:val="24"/>
        </w:rPr>
        <w:t xml:space="preserve"> </w:t>
      </w:r>
      <w:r w:rsidRPr="00F41583">
        <w:rPr>
          <w:sz w:val="24"/>
        </w:rPr>
        <w:t>ЛИЦ</w:t>
      </w:r>
      <w:r w:rsidRPr="00F41583">
        <w:rPr>
          <w:spacing w:val="-2"/>
          <w:sz w:val="24"/>
        </w:rPr>
        <w:t xml:space="preserve"> </w:t>
      </w:r>
      <w:r w:rsidRPr="00F41583">
        <w:rPr>
          <w:sz w:val="24"/>
        </w:rPr>
        <w:t>И</w:t>
      </w:r>
      <w:r w:rsidRPr="00F41583">
        <w:rPr>
          <w:spacing w:val="-7"/>
          <w:sz w:val="24"/>
        </w:rPr>
        <w:t xml:space="preserve"> </w:t>
      </w:r>
      <w:r w:rsidRPr="00F41583">
        <w:rPr>
          <w:sz w:val="24"/>
        </w:rPr>
        <w:t>ИНДИВИДУАЛЬНЫХ</w:t>
      </w:r>
      <w:r w:rsidRPr="00F41583">
        <w:rPr>
          <w:spacing w:val="-4"/>
          <w:sz w:val="24"/>
        </w:rPr>
        <w:t xml:space="preserve"> </w:t>
      </w:r>
      <w:r w:rsidRPr="00F41583">
        <w:rPr>
          <w:sz w:val="24"/>
        </w:rPr>
        <w:t>ПРЕДПРИНИМАТЕЛЕЙ</w:t>
      </w:r>
      <w:r w:rsidRPr="00F41583">
        <w:rPr>
          <w:spacing w:val="-1"/>
          <w:sz w:val="24"/>
        </w:rPr>
        <w:t xml:space="preserve"> </w:t>
      </w:r>
      <w:r w:rsidRPr="00F41583">
        <w:rPr>
          <w:sz w:val="24"/>
        </w:rPr>
        <w:t>ОБЪЕКТОВ</w:t>
      </w:r>
      <w:r w:rsidRPr="00F41583">
        <w:rPr>
          <w:spacing w:val="-8"/>
          <w:sz w:val="24"/>
        </w:rPr>
        <w:t xml:space="preserve"> </w:t>
      </w:r>
      <w:r w:rsidRPr="00F41583">
        <w:rPr>
          <w:sz w:val="24"/>
        </w:rPr>
        <w:t>МИКРОГЕНЕРАЦИИ (С</w:t>
      </w:r>
      <w:r w:rsidRPr="00F41583">
        <w:rPr>
          <w:spacing w:val="-3"/>
          <w:sz w:val="24"/>
        </w:rPr>
        <w:t xml:space="preserve"> </w:t>
      </w:r>
      <w:r w:rsidRPr="00F41583">
        <w:rPr>
          <w:sz w:val="24"/>
        </w:rPr>
        <w:t>ОДНОВРЕМЕННЫМ ТЕХНОЛОГИЧЕСКИМ ПРИСОЕДИНЕНИЕМ</w:t>
      </w:r>
      <w:r w:rsidRPr="00F41583">
        <w:rPr>
          <w:spacing w:val="-4"/>
          <w:sz w:val="24"/>
        </w:rPr>
        <w:t xml:space="preserve"> </w:t>
      </w:r>
      <w:r w:rsidRPr="00F41583">
        <w:rPr>
          <w:sz w:val="24"/>
        </w:rPr>
        <w:t>ЭНЕРГОПРИНИМАЮЩИХ</w:t>
      </w:r>
      <w:r w:rsidRPr="00F41583">
        <w:rPr>
          <w:spacing w:val="-3"/>
          <w:sz w:val="24"/>
        </w:rPr>
        <w:t xml:space="preserve"> </w:t>
      </w:r>
      <w:r w:rsidRPr="00F41583">
        <w:rPr>
          <w:sz w:val="24"/>
        </w:rPr>
        <w:t>УСТРОЙСТВ)</w:t>
      </w:r>
      <w:r w:rsidRPr="00F41583">
        <w:rPr>
          <w:spacing w:val="-1"/>
          <w:sz w:val="24"/>
        </w:rPr>
        <w:t xml:space="preserve"> </w:t>
      </w:r>
      <w:r w:rsidRPr="00F41583">
        <w:rPr>
          <w:sz w:val="24"/>
        </w:rPr>
        <w:t>К ОБЪЕКТАМ ЭЛЕКТРОСЕТЕВОГО ХОЗЯЙСТВА С УРОВНЕМ НАПРЯЖЕНИЯ ДО 1000 В СЕТЕВОЙ ОРГАНИЗАЦИИ С МАКСИМАЛЬНОЙ МОЩНОСТЬЮ ЭНЕРГОПРИНИМАЮЩИХ УСТРОЙСТВ ДО 150 кВт ВКЛЮЧИТЕЛЬНО</w:t>
      </w:r>
    </w:p>
    <w:p w:rsidR="004F04B5" w:rsidRPr="00F41583" w:rsidRDefault="004F04B5">
      <w:pPr>
        <w:pStyle w:val="a3"/>
        <w:spacing w:before="1"/>
        <w:ind w:left="0"/>
        <w:jc w:val="left"/>
        <w:rPr>
          <w:sz w:val="24"/>
        </w:rPr>
      </w:pPr>
    </w:p>
    <w:p w:rsidR="004F04B5" w:rsidRPr="00F41583" w:rsidRDefault="00F41583">
      <w:pPr>
        <w:spacing w:line="275" w:lineRule="exact"/>
        <w:ind w:left="656"/>
        <w:jc w:val="both"/>
        <w:rPr>
          <w:sz w:val="24"/>
        </w:rPr>
      </w:pPr>
      <w:r w:rsidRPr="00F41583">
        <w:rPr>
          <w:sz w:val="24"/>
        </w:rPr>
        <w:t>КРУГ</w:t>
      </w:r>
      <w:r w:rsidRPr="00F41583">
        <w:rPr>
          <w:spacing w:val="1"/>
          <w:sz w:val="24"/>
        </w:rPr>
        <w:t xml:space="preserve"> </w:t>
      </w:r>
      <w:r w:rsidRPr="00F41583">
        <w:rPr>
          <w:spacing w:val="-2"/>
          <w:sz w:val="24"/>
        </w:rPr>
        <w:t>ЗАЯВИТЕЛЕЙ:</w:t>
      </w:r>
    </w:p>
    <w:p w:rsidR="004F04B5" w:rsidRPr="00F41583" w:rsidRDefault="00F41583">
      <w:pPr>
        <w:pStyle w:val="a4"/>
        <w:numPr>
          <w:ilvl w:val="0"/>
          <w:numId w:val="2"/>
        </w:numPr>
        <w:tabs>
          <w:tab w:val="left" w:pos="777"/>
        </w:tabs>
        <w:ind w:right="117" w:firstLine="540"/>
      </w:pPr>
      <w:r w:rsidRPr="00F41583">
        <w:t>физическое</w:t>
      </w:r>
      <w:r w:rsidRPr="00F41583">
        <w:rPr>
          <w:spacing w:val="-11"/>
        </w:rPr>
        <w:t xml:space="preserve"> </w:t>
      </w:r>
      <w:r w:rsidRPr="00F41583">
        <w:t>лицо</w:t>
      </w:r>
      <w:r w:rsidRPr="00F41583">
        <w:rPr>
          <w:spacing w:val="-9"/>
        </w:rPr>
        <w:t xml:space="preserve"> </w:t>
      </w:r>
      <w:r w:rsidRPr="00F41583">
        <w:t>(далее</w:t>
      </w:r>
      <w:r w:rsidRPr="00F41583">
        <w:rPr>
          <w:spacing w:val="-9"/>
        </w:rPr>
        <w:t xml:space="preserve"> </w:t>
      </w:r>
      <w:r w:rsidRPr="00F41583">
        <w:t>-</w:t>
      </w:r>
      <w:r w:rsidRPr="00F41583">
        <w:rPr>
          <w:spacing w:val="-11"/>
        </w:rPr>
        <w:t xml:space="preserve"> </w:t>
      </w:r>
      <w:r w:rsidRPr="00F41583">
        <w:t>заявитель),</w:t>
      </w:r>
      <w:r w:rsidRPr="00F41583">
        <w:rPr>
          <w:spacing w:val="-9"/>
        </w:rPr>
        <w:t xml:space="preserve"> </w:t>
      </w:r>
      <w:r w:rsidRPr="00F41583">
        <w:t>в</w:t>
      </w:r>
      <w:r w:rsidRPr="00F41583">
        <w:rPr>
          <w:spacing w:val="-9"/>
        </w:rPr>
        <w:t xml:space="preserve"> </w:t>
      </w:r>
      <w:r w:rsidRPr="00F41583">
        <w:t>целях</w:t>
      </w:r>
      <w:r w:rsidRPr="00F41583">
        <w:rPr>
          <w:spacing w:val="-9"/>
        </w:rPr>
        <w:t xml:space="preserve"> </w:t>
      </w:r>
      <w:r w:rsidRPr="00F41583">
        <w:t>технологического</w:t>
      </w:r>
      <w:r w:rsidRPr="00F41583">
        <w:rPr>
          <w:spacing w:val="-9"/>
        </w:rPr>
        <w:t xml:space="preserve"> </w:t>
      </w:r>
      <w:r w:rsidRPr="00F41583">
        <w:t>присоединения</w:t>
      </w:r>
      <w:r w:rsidRPr="00F41583">
        <w:rPr>
          <w:spacing w:val="-11"/>
        </w:rPr>
        <w:t xml:space="preserve"> </w:t>
      </w:r>
      <w:r w:rsidRPr="00F41583">
        <w:t>объекта</w:t>
      </w:r>
      <w:r w:rsidRPr="00F41583">
        <w:rPr>
          <w:spacing w:val="-11"/>
        </w:rPr>
        <w:t xml:space="preserve"> </w:t>
      </w:r>
      <w:proofErr w:type="spellStart"/>
      <w:r w:rsidRPr="00F41583">
        <w:t>микрогенерации</w:t>
      </w:r>
      <w:proofErr w:type="spellEnd"/>
      <w:r w:rsidRPr="00F41583">
        <w:rPr>
          <w:spacing w:val="-4"/>
        </w:rPr>
        <w:t xml:space="preserve"> </w:t>
      </w:r>
      <w:r w:rsidRPr="00F41583">
        <w:t>к</w:t>
      </w:r>
      <w:r w:rsidRPr="00F41583">
        <w:rPr>
          <w:spacing w:val="-9"/>
        </w:rPr>
        <w:t xml:space="preserve"> </w:t>
      </w:r>
      <w:r w:rsidRPr="00F41583">
        <w:t>объектам</w:t>
      </w:r>
      <w:r w:rsidRPr="00F41583">
        <w:rPr>
          <w:spacing w:val="-10"/>
        </w:rPr>
        <w:t xml:space="preserve"> </w:t>
      </w:r>
      <w:r w:rsidRPr="00F41583">
        <w:t>электросетевого</w:t>
      </w:r>
      <w:r w:rsidRPr="00F41583">
        <w:rPr>
          <w:spacing w:val="-12"/>
        </w:rPr>
        <w:t xml:space="preserve"> </w:t>
      </w:r>
      <w:r w:rsidRPr="00F41583">
        <w:t>хозяйства</w:t>
      </w:r>
      <w:r w:rsidRPr="00F41583">
        <w:rPr>
          <w:spacing w:val="-11"/>
        </w:rPr>
        <w:t xml:space="preserve"> </w:t>
      </w:r>
      <w:r w:rsidRPr="00F41583">
        <w:t>с</w:t>
      </w:r>
      <w:r w:rsidRPr="00F41583">
        <w:rPr>
          <w:spacing w:val="-11"/>
        </w:rPr>
        <w:t xml:space="preserve"> </w:t>
      </w:r>
      <w:r w:rsidRPr="00F41583">
        <w:t>уровнем напряжения до 1000 В с максимальной мощностью ранее присоединенных в данной точке присоединения энергопринимающих устройств заявителя, которые используются для бытовых и иных нужд, не связанных с осуществлением предпринимательской деятельности;</w:t>
      </w:r>
    </w:p>
    <w:p w:rsidR="004F04B5" w:rsidRPr="00F41583" w:rsidRDefault="00F41583">
      <w:pPr>
        <w:pStyle w:val="a4"/>
        <w:numPr>
          <w:ilvl w:val="0"/>
          <w:numId w:val="2"/>
        </w:numPr>
        <w:tabs>
          <w:tab w:val="left" w:pos="829"/>
        </w:tabs>
        <w:spacing w:before="1"/>
        <w:ind w:right="116" w:firstLine="540"/>
      </w:pPr>
      <w:r w:rsidRPr="00F41583">
        <w:t>физическое лицо (далее - заявитель), в целях одновременного технологического присоединения к объектам электросетевого хозяйства с уровнем напряжения</w:t>
      </w:r>
      <w:r w:rsidRPr="00F41583">
        <w:rPr>
          <w:spacing w:val="-9"/>
        </w:rPr>
        <w:t xml:space="preserve"> </w:t>
      </w:r>
      <w:r w:rsidRPr="00F41583">
        <w:t>до</w:t>
      </w:r>
      <w:r w:rsidRPr="00F41583">
        <w:rPr>
          <w:spacing w:val="-10"/>
        </w:rPr>
        <w:t xml:space="preserve"> </w:t>
      </w:r>
      <w:r w:rsidRPr="00F41583">
        <w:t>1000</w:t>
      </w:r>
      <w:r w:rsidRPr="00F41583">
        <w:rPr>
          <w:spacing w:val="-10"/>
        </w:rPr>
        <w:t xml:space="preserve"> </w:t>
      </w:r>
      <w:r w:rsidRPr="00F41583">
        <w:t>В</w:t>
      </w:r>
      <w:r w:rsidRPr="00F41583">
        <w:rPr>
          <w:spacing w:val="-10"/>
        </w:rPr>
        <w:t xml:space="preserve"> </w:t>
      </w:r>
      <w:r w:rsidRPr="00F41583">
        <w:t>энергопринимающих</w:t>
      </w:r>
      <w:r w:rsidRPr="00F41583">
        <w:rPr>
          <w:spacing w:val="-10"/>
        </w:rPr>
        <w:t xml:space="preserve"> </w:t>
      </w:r>
      <w:r w:rsidRPr="00F41583">
        <w:t>устройств,</w:t>
      </w:r>
      <w:r w:rsidRPr="00F41583">
        <w:rPr>
          <w:spacing w:val="-7"/>
        </w:rPr>
        <w:t xml:space="preserve"> </w:t>
      </w:r>
      <w:r w:rsidRPr="00F41583">
        <w:t>максимальная</w:t>
      </w:r>
      <w:r w:rsidRPr="00F41583">
        <w:rPr>
          <w:spacing w:val="-9"/>
        </w:rPr>
        <w:t xml:space="preserve"> </w:t>
      </w:r>
      <w:r w:rsidRPr="00F41583">
        <w:t>мощность</w:t>
      </w:r>
      <w:r w:rsidRPr="00F41583">
        <w:rPr>
          <w:spacing w:val="-8"/>
        </w:rPr>
        <w:t xml:space="preserve"> </w:t>
      </w:r>
      <w:r w:rsidRPr="00F41583">
        <w:t>которых составляет</w:t>
      </w:r>
      <w:r w:rsidRPr="00F41583">
        <w:rPr>
          <w:spacing w:val="-8"/>
        </w:rPr>
        <w:t xml:space="preserve"> </w:t>
      </w:r>
      <w:r w:rsidRPr="00F41583">
        <w:t>до</w:t>
      </w:r>
      <w:r w:rsidRPr="00F41583">
        <w:rPr>
          <w:spacing w:val="-6"/>
        </w:rPr>
        <w:t xml:space="preserve"> </w:t>
      </w:r>
      <w:r w:rsidRPr="00F41583">
        <w:t>150</w:t>
      </w:r>
      <w:r w:rsidRPr="00F41583">
        <w:rPr>
          <w:spacing w:val="-10"/>
        </w:rPr>
        <w:t xml:space="preserve"> </w:t>
      </w:r>
      <w:r w:rsidRPr="00F41583">
        <w:t>кВт</w:t>
      </w:r>
      <w:r w:rsidRPr="00F41583">
        <w:rPr>
          <w:spacing w:val="-12"/>
        </w:rPr>
        <w:t xml:space="preserve"> </w:t>
      </w:r>
      <w:r w:rsidRPr="00F41583">
        <w:t>включительно</w:t>
      </w:r>
      <w:r w:rsidRPr="00F41583">
        <w:rPr>
          <w:spacing w:val="-6"/>
        </w:rPr>
        <w:t xml:space="preserve"> </w:t>
      </w:r>
      <w:r w:rsidRPr="00F41583">
        <w:t>(с</w:t>
      </w:r>
      <w:r w:rsidRPr="00F41583">
        <w:rPr>
          <w:spacing w:val="-9"/>
        </w:rPr>
        <w:t xml:space="preserve"> </w:t>
      </w:r>
      <w:r w:rsidRPr="00F41583">
        <w:t>учетом</w:t>
      </w:r>
      <w:r w:rsidRPr="00F41583">
        <w:rPr>
          <w:spacing w:val="-11"/>
        </w:rPr>
        <w:t xml:space="preserve"> </w:t>
      </w:r>
      <w:r w:rsidRPr="00F41583">
        <w:t>ранее</w:t>
      </w:r>
      <w:r w:rsidRPr="00F41583">
        <w:rPr>
          <w:spacing w:val="-9"/>
        </w:rPr>
        <w:t xml:space="preserve"> </w:t>
      </w:r>
      <w:r w:rsidRPr="00F41583">
        <w:t xml:space="preserve">присоединенных в данной точке присоединения энергопринимающих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источнику, и объектов </w:t>
      </w:r>
      <w:proofErr w:type="spellStart"/>
      <w:r w:rsidRPr="00F41583">
        <w:t>микрогенерации</w:t>
      </w:r>
      <w:proofErr w:type="spellEnd"/>
      <w:r w:rsidRPr="00F41583">
        <w:t>;</w:t>
      </w:r>
    </w:p>
    <w:p w:rsidR="004F04B5" w:rsidRPr="00F41583" w:rsidRDefault="00F41583">
      <w:pPr>
        <w:pStyle w:val="a4"/>
        <w:numPr>
          <w:ilvl w:val="0"/>
          <w:numId w:val="2"/>
        </w:numPr>
        <w:tabs>
          <w:tab w:val="left" w:pos="809"/>
        </w:tabs>
        <w:spacing w:line="242" w:lineRule="auto"/>
        <w:ind w:right="116" w:firstLine="540"/>
      </w:pPr>
      <w:r w:rsidRPr="00F41583">
        <w:t xml:space="preserve">юридическое лицо или индивидуальный предприниматель (далее – заявитель) в целях технологического присоединения объектов </w:t>
      </w:r>
      <w:proofErr w:type="spellStart"/>
      <w:r w:rsidRPr="00F41583">
        <w:t>микрогенерации</w:t>
      </w:r>
      <w:proofErr w:type="spellEnd"/>
      <w:r w:rsidRPr="00F41583">
        <w:t xml:space="preserve"> к объектам электросетевого хозяйства с уровнем напряжения до 1000 В с максимальной мощностью ранее присоединенных в данной точке присоединения энергопринимающих устройств заявителя;</w:t>
      </w:r>
    </w:p>
    <w:p w:rsidR="004F04B5" w:rsidRPr="00F41583" w:rsidRDefault="00F41583">
      <w:pPr>
        <w:pStyle w:val="a4"/>
        <w:numPr>
          <w:ilvl w:val="0"/>
          <w:numId w:val="2"/>
        </w:numPr>
        <w:tabs>
          <w:tab w:val="left" w:pos="805"/>
        </w:tabs>
        <w:ind w:right="108" w:firstLine="540"/>
      </w:pPr>
      <w:r w:rsidRPr="00F41583">
        <w:t>юридическое лицо или индивидуальный предприниматель (далее – заявитель) в целях одновременного технологического присоединения к объектам электросетевого хозяйства с уровнем напряжения до 1000 В энергопринимающих устройств, максимальная мощность которых составляет до 150 кВт включительно</w:t>
      </w:r>
      <w:r w:rsidRPr="00F41583">
        <w:rPr>
          <w:spacing w:val="-9"/>
        </w:rPr>
        <w:t xml:space="preserve"> </w:t>
      </w:r>
      <w:r w:rsidRPr="00F41583">
        <w:t>(с</w:t>
      </w:r>
      <w:r w:rsidRPr="00F41583">
        <w:rPr>
          <w:spacing w:val="-12"/>
        </w:rPr>
        <w:t xml:space="preserve"> </w:t>
      </w:r>
      <w:r w:rsidRPr="00F41583">
        <w:t>учетом</w:t>
      </w:r>
      <w:r w:rsidRPr="00F41583">
        <w:rPr>
          <w:spacing w:val="-10"/>
        </w:rPr>
        <w:t xml:space="preserve"> </w:t>
      </w:r>
      <w:r w:rsidRPr="00F41583">
        <w:t>ранее</w:t>
      </w:r>
      <w:r w:rsidRPr="00F41583">
        <w:rPr>
          <w:spacing w:val="-12"/>
        </w:rPr>
        <w:t xml:space="preserve"> </w:t>
      </w:r>
      <w:r w:rsidRPr="00F41583">
        <w:t>присоединенных</w:t>
      </w:r>
      <w:r w:rsidRPr="00F41583">
        <w:rPr>
          <w:spacing w:val="-9"/>
        </w:rPr>
        <w:t xml:space="preserve"> </w:t>
      </w:r>
      <w:r w:rsidRPr="00F41583">
        <w:t>в</w:t>
      </w:r>
      <w:r w:rsidRPr="00F41583">
        <w:rPr>
          <w:spacing w:val="-10"/>
        </w:rPr>
        <w:t xml:space="preserve"> </w:t>
      </w:r>
      <w:r w:rsidRPr="00F41583">
        <w:t>данной</w:t>
      </w:r>
      <w:r w:rsidRPr="00F41583">
        <w:rPr>
          <w:spacing w:val="-12"/>
        </w:rPr>
        <w:t xml:space="preserve"> </w:t>
      </w:r>
      <w:r w:rsidRPr="00F41583">
        <w:t>точке</w:t>
      </w:r>
      <w:r w:rsidRPr="00F41583">
        <w:rPr>
          <w:spacing w:val="-12"/>
        </w:rPr>
        <w:t xml:space="preserve"> </w:t>
      </w:r>
      <w:r w:rsidRPr="00F41583">
        <w:t>присоединения</w:t>
      </w:r>
      <w:r w:rsidRPr="00F41583">
        <w:rPr>
          <w:spacing w:val="-12"/>
        </w:rPr>
        <w:t xml:space="preserve"> </w:t>
      </w:r>
      <w:r w:rsidRPr="00F41583">
        <w:t>энергопринимающих</w:t>
      </w:r>
      <w:r w:rsidRPr="00F41583">
        <w:rPr>
          <w:spacing w:val="-9"/>
        </w:rPr>
        <w:t xml:space="preserve"> </w:t>
      </w:r>
      <w:r w:rsidRPr="00F41583">
        <w:t>устройств),</w:t>
      </w:r>
      <w:r w:rsidRPr="00F41583">
        <w:rPr>
          <w:spacing w:val="-10"/>
        </w:rPr>
        <w:t xml:space="preserve"> </w:t>
      </w:r>
      <w:r w:rsidRPr="00F41583">
        <w:t>электроснабжение</w:t>
      </w:r>
      <w:r w:rsidRPr="00F41583">
        <w:rPr>
          <w:spacing w:val="-12"/>
        </w:rPr>
        <w:t xml:space="preserve"> </w:t>
      </w:r>
      <w:r w:rsidRPr="00F41583">
        <w:t>которых</w:t>
      </w:r>
      <w:r w:rsidRPr="00F41583">
        <w:rPr>
          <w:spacing w:val="-9"/>
        </w:rPr>
        <w:t xml:space="preserve"> </w:t>
      </w:r>
      <w:r w:rsidRPr="00F41583">
        <w:t xml:space="preserve">предусматривается по одному источнику, и объектов </w:t>
      </w:r>
      <w:proofErr w:type="spellStart"/>
      <w:r w:rsidRPr="00F41583">
        <w:t>микрогенерации</w:t>
      </w:r>
      <w:proofErr w:type="spellEnd"/>
      <w:r w:rsidRPr="00F41583">
        <w:t>;</w:t>
      </w:r>
    </w:p>
    <w:p w:rsidR="004F04B5" w:rsidRPr="00F41583" w:rsidRDefault="00F41583">
      <w:pPr>
        <w:ind w:left="656"/>
        <w:jc w:val="both"/>
        <w:rPr>
          <w:sz w:val="24"/>
        </w:rPr>
      </w:pPr>
      <w:r w:rsidRPr="00F41583">
        <w:rPr>
          <w:sz w:val="24"/>
        </w:rPr>
        <w:t>РАЗМЕР</w:t>
      </w:r>
      <w:r w:rsidRPr="00F41583">
        <w:rPr>
          <w:spacing w:val="-2"/>
          <w:sz w:val="24"/>
        </w:rPr>
        <w:t xml:space="preserve"> </w:t>
      </w:r>
      <w:r w:rsidRPr="00F41583">
        <w:rPr>
          <w:sz w:val="24"/>
        </w:rPr>
        <w:t>ПЛАТЫ</w:t>
      </w:r>
      <w:r w:rsidRPr="00F41583">
        <w:rPr>
          <w:spacing w:val="-2"/>
          <w:sz w:val="24"/>
        </w:rPr>
        <w:t xml:space="preserve"> </w:t>
      </w:r>
      <w:r w:rsidRPr="00F41583">
        <w:rPr>
          <w:sz w:val="24"/>
        </w:rPr>
        <w:t>ЗА</w:t>
      </w:r>
      <w:r w:rsidRPr="00F41583">
        <w:rPr>
          <w:spacing w:val="-4"/>
          <w:sz w:val="24"/>
        </w:rPr>
        <w:t xml:space="preserve"> </w:t>
      </w:r>
      <w:r w:rsidRPr="00F41583">
        <w:rPr>
          <w:sz w:val="24"/>
        </w:rPr>
        <w:t>ПРЕДОСТАВЛЕНИЕ</w:t>
      </w:r>
      <w:r w:rsidRPr="00F41583">
        <w:rPr>
          <w:spacing w:val="-2"/>
          <w:sz w:val="24"/>
        </w:rPr>
        <w:t xml:space="preserve"> </w:t>
      </w:r>
      <w:r w:rsidRPr="00F41583">
        <w:rPr>
          <w:sz w:val="24"/>
        </w:rPr>
        <w:t>УСЛУГИ (ПРОЦЕССА)</w:t>
      </w:r>
      <w:r w:rsidRPr="00F41583">
        <w:rPr>
          <w:spacing w:val="-2"/>
          <w:sz w:val="24"/>
        </w:rPr>
        <w:t xml:space="preserve"> </w:t>
      </w:r>
      <w:r w:rsidRPr="00F41583">
        <w:rPr>
          <w:sz w:val="24"/>
        </w:rPr>
        <w:t>И</w:t>
      </w:r>
      <w:r w:rsidRPr="00F41583">
        <w:rPr>
          <w:spacing w:val="-1"/>
          <w:sz w:val="24"/>
        </w:rPr>
        <w:t xml:space="preserve"> </w:t>
      </w:r>
      <w:r w:rsidRPr="00F41583">
        <w:rPr>
          <w:sz w:val="24"/>
        </w:rPr>
        <w:t>ОСНОВАНИЕ</w:t>
      </w:r>
      <w:r w:rsidRPr="00F41583">
        <w:rPr>
          <w:spacing w:val="-2"/>
          <w:sz w:val="24"/>
        </w:rPr>
        <w:t xml:space="preserve"> </w:t>
      </w:r>
      <w:r w:rsidRPr="00F41583">
        <w:rPr>
          <w:sz w:val="24"/>
        </w:rPr>
        <w:t>ЕЕ</w:t>
      </w:r>
      <w:r w:rsidRPr="00F41583">
        <w:rPr>
          <w:spacing w:val="-1"/>
          <w:sz w:val="24"/>
        </w:rPr>
        <w:t xml:space="preserve"> </w:t>
      </w:r>
      <w:r w:rsidRPr="00F41583">
        <w:rPr>
          <w:spacing w:val="-2"/>
          <w:sz w:val="24"/>
        </w:rPr>
        <w:t>ВЗИМАНИЯ:</w:t>
      </w:r>
    </w:p>
    <w:p w:rsidR="004F04B5" w:rsidRPr="00F41583" w:rsidRDefault="00F41583">
      <w:pPr>
        <w:pStyle w:val="a4"/>
        <w:numPr>
          <w:ilvl w:val="0"/>
          <w:numId w:val="2"/>
        </w:numPr>
        <w:tabs>
          <w:tab w:val="left" w:pos="809"/>
        </w:tabs>
        <w:spacing w:before="34"/>
        <w:ind w:right="123" w:firstLine="540"/>
      </w:pPr>
      <w:r w:rsidRPr="00F41583">
        <w:t xml:space="preserve">в отношении заявителей, указанных в </w:t>
      </w:r>
      <w:hyperlink r:id="rId5">
        <w:r w:rsidRPr="00F41583">
          <w:t xml:space="preserve">пунктах 13(2) </w:t>
        </w:r>
      </w:hyperlink>
      <w:r w:rsidRPr="00F41583">
        <w:t xml:space="preserve">и </w:t>
      </w:r>
      <w:hyperlink r:id="rId6">
        <w:r w:rsidRPr="00F41583">
          <w:t xml:space="preserve">13(4) </w:t>
        </w:r>
      </w:hyperlink>
      <w:r w:rsidRPr="00F41583">
        <w:t xml:space="preserve">настоящих Правил, плата за технологическое присоединение объектов </w:t>
      </w:r>
      <w:proofErr w:type="spellStart"/>
      <w:r w:rsidRPr="00F41583">
        <w:t>микрогенерации</w:t>
      </w:r>
      <w:proofErr w:type="spellEnd"/>
      <w:r w:rsidRPr="00F41583">
        <w:t xml:space="preserve"> устанавливается исходя из стоимости мероприятий по технологическому присоединению в размере не более 550 рублей.</w:t>
      </w:r>
    </w:p>
    <w:p w:rsidR="004F04B5" w:rsidRPr="00F41583" w:rsidRDefault="00F41583">
      <w:pPr>
        <w:pStyle w:val="a4"/>
        <w:numPr>
          <w:ilvl w:val="0"/>
          <w:numId w:val="2"/>
        </w:numPr>
        <w:tabs>
          <w:tab w:val="left" w:pos="837"/>
        </w:tabs>
        <w:spacing w:before="2"/>
        <w:ind w:right="107" w:firstLine="540"/>
      </w:pPr>
      <w:r w:rsidRPr="00F41583">
        <w:t xml:space="preserve">в отношении заявителей, указанных в </w:t>
      </w:r>
      <w:hyperlink r:id="rId7">
        <w:r w:rsidRPr="00F41583">
          <w:t>пунктах 13(3)</w:t>
        </w:r>
      </w:hyperlink>
      <w:r w:rsidRPr="00F41583">
        <w:t xml:space="preserve"> и </w:t>
      </w:r>
      <w:hyperlink r:id="rId8">
        <w:r w:rsidRPr="00F41583">
          <w:t>13(5)</w:t>
        </w:r>
      </w:hyperlink>
      <w:r w:rsidRPr="00F41583">
        <w:t xml:space="preserve"> настоящих Правил, владеющих энергопринимающими устройствами максимальной мощностью, не превышающей 15 кВт включительно (с учетом ранее присоединенных в данной точке присоединения энергопринимающих устройств), отнесенными к третьей категории надежности (по одному источнику электроснабжения), размер платы за технологическое присоединение устанавливается исходя</w:t>
      </w:r>
      <w:r w:rsidRPr="00F41583">
        <w:rPr>
          <w:spacing w:val="-13"/>
        </w:rPr>
        <w:t xml:space="preserve"> </w:t>
      </w:r>
      <w:r w:rsidRPr="00F41583">
        <w:t>из</w:t>
      </w:r>
      <w:r w:rsidRPr="00F41583">
        <w:rPr>
          <w:spacing w:val="-11"/>
        </w:rPr>
        <w:t xml:space="preserve"> </w:t>
      </w:r>
      <w:r w:rsidRPr="00F41583">
        <w:t>суммы</w:t>
      </w:r>
      <w:r w:rsidRPr="00F41583">
        <w:rPr>
          <w:spacing w:val="-11"/>
        </w:rPr>
        <w:t xml:space="preserve"> </w:t>
      </w:r>
      <w:r w:rsidRPr="00F41583">
        <w:t>стоимости</w:t>
      </w:r>
      <w:r w:rsidRPr="00F41583">
        <w:rPr>
          <w:spacing w:val="-13"/>
        </w:rPr>
        <w:t xml:space="preserve"> </w:t>
      </w:r>
      <w:r w:rsidRPr="00F41583">
        <w:t>мероприятий</w:t>
      </w:r>
      <w:r w:rsidRPr="00F41583">
        <w:rPr>
          <w:spacing w:val="-13"/>
        </w:rPr>
        <w:t xml:space="preserve"> </w:t>
      </w:r>
      <w:r w:rsidRPr="00F41583">
        <w:t>по</w:t>
      </w:r>
      <w:r w:rsidRPr="00F41583">
        <w:rPr>
          <w:spacing w:val="-10"/>
        </w:rPr>
        <w:t xml:space="preserve"> </w:t>
      </w:r>
      <w:r w:rsidRPr="00F41583">
        <w:t>технологическому</w:t>
      </w:r>
      <w:r w:rsidRPr="00F41583">
        <w:rPr>
          <w:spacing w:val="-14"/>
        </w:rPr>
        <w:t xml:space="preserve"> </w:t>
      </w:r>
      <w:r w:rsidRPr="00F41583">
        <w:t>присоединению</w:t>
      </w:r>
      <w:r w:rsidRPr="00F41583">
        <w:rPr>
          <w:spacing w:val="-12"/>
        </w:rPr>
        <w:t xml:space="preserve"> </w:t>
      </w:r>
      <w:r w:rsidRPr="00F41583">
        <w:t>энергопринимающих</w:t>
      </w:r>
      <w:r w:rsidRPr="00F41583">
        <w:rPr>
          <w:spacing w:val="-10"/>
        </w:rPr>
        <w:t xml:space="preserve"> </w:t>
      </w:r>
      <w:r w:rsidRPr="00F41583">
        <w:t>устройств</w:t>
      </w:r>
      <w:r w:rsidRPr="00F41583">
        <w:rPr>
          <w:spacing w:val="-12"/>
        </w:rPr>
        <w:t xml:space="preserve"> </w:t>
      </w:r>
      <w:r w:rsidRPr="00F41583">
        <w:t>и</w:t>
      </w:r>
      <w:r w:rsidRPr="00F41583">
        <w:rPr>
          <w:spacing w:val="-13"/>
        </w:rPr>
        <w:t xml:space="preserve"> </w:t>
      </w:r>
      <w:r w:rsidRPr="00F41583">
        <w:t>стоимости</w:t>
      </w:r>
      <w:r w:rsidRPr="00F41583">
        <w:rPr>
          <w:spacing w:val="-13"/>
        </w:rPr>
        <w:t xml:space="preserve"> </w:t>
      </w:r>
      <w:r w:rsidRPr="00F41583">
        <w:t>мероприятий</w:t>
      </w:r>
      <w:r w:rsidRPr="00F41583">
        <w:rPr>
          <w:spacing w:val="-13"/>
        </w:rPr>
        <w:t xml:space="preserve"> </w:t>
      </w:r>
      <w:r w:rsidRPr="00F41583">
        <w:t>по</w:t>
      </w:r>
      <w:r w:rsidRPr="00F41583">
        <w:rPr>
          <w:spacing w:val="-10"/>
        </w:rPr>
        <w:t xml:space="preserve"> </w:t>
      </w:r>
      <w:r w:rsidRPr="00F41583">
        <w:t xml:space="preserve">технологическому присоединению объектов </w:t>
      </w:r>
      <w:proofErr w:type="spellStart"/>
      <w:r w:rsidRPr="00F41583">
        <w:t>микрогенерации</w:t>
      </w:r>
      <w:proofErr w:type="spellEnd"/>
      <w:r w:rsidRPr="00F41583">
        <w:t xml:space="preserve"> и не может превышать 1100 рублей при условии, что расстояние от границ участка заявителя до объектов электросетевого</w:t>
      </w:r>
      <w:r w:rsidRPr="00F41583">
        <w:rPr>
          <w:spacing w:val="-8"/>
        </w:rPr>
        <w:t xml:space="preserve"> </w:t>
      </w:r>
      <w:r w:rsidRPr="00F41583">
        <w:t>хозяйства</w:t>
      </w:r>
      <w:r w:rsidRPr="00F41583">
        <w:rPr>
          <w:spacing w:val="-7"/>
        </w:rPr>
        <w:t xml:space="preserve"> </w:t>
      </w:r>
      <w:r w:rsidRPr="00F41583">
        <w:t>на</w:t>
      </w:r>
      <w:r w:rsidRPr="00F41583">
        <w:rPr>
          <w:spacing w:val="-7"/>
        </w:rPr>
        <w:t xml:space="preserve"> </w:t>
      </w:r>
      <w:r w:rsidRPr="00F41583">
        <w:t>уровне</w:t>
      </w:r>
      <w:r w:rsidRPr="00F41583">
        <w:rPr>
          <w:spacing w:val="-7"/>
        </w:rPr>
        <w:t xml:space="preserve"> </w:t>
      </w:r>
      <w:r w:rsidRPr="00F41583">
        <w:t>напряжения</w:t>
      </w:r>
      <w:r w:rsidRPr="00F41583">
        <w:rPr>
          <w:spacing w:val="-7"/>
        </w:rPr>
        <w:t xml:space="preserve"> </w:t>
      </w:r>
      <w:r w:rsidRPr="00F41583">
        <w:t>до</w:t>
      </w:r>
      <w:r w:rsidRPr="00F41583">
        <w:rPr>
          <w:spacing w:val="-5"/>
        </w:rPr>
        <w:t xml:space="preserve"> </w:t>
      </w:r>
      <w:r w:rsidRPr="00F41583">
        <w:t>1000</w:t>
      </w:r>
      <w:r w:rsidRPr="00F41583">
        <w:rPr>
          <w:spacing w:val="-5"/>
        </w:rPr>
        <w:t xml:space="preserve"> </w:t>
      </w:r>
      <w:r w:rsidRPr="00F41583">
        <w:t>В</w:t>
      </w:r>
      <w:r w:rsidRPr="00F41583">
        <w:rPr>
          <w:spacing w:val="-8"/>
        </w:rPr>
        <w:t xml:space="preserve"> </w:t>
      </w:r>
      <w:r w:rsidRPr="00F41583">
        <w:t>включительно</w:t>
      </w:r>
      <w:r w:rsidRPr="00F41583">
        <w:rPr>
          <w:spacing w:val="-5"/>
        </w:rPr>
        <w:t xml:space="preserve"> </w:t>
      </w:r>
      <w:r w:rsidRPr="00F41583">
        <w:t>необходимого</w:t>
      </w:r>
      <w:r w:rsidRPr="00F41583">
        <w:rPr>
          <w:spacing w:val="-8"/>
        </w:rPr>
        <w:t xml:space="preserve"> </w:t>
      </w:r>
      <w:r w:rsidRPr="00F41583">
        <w:t>заявителю</w:t>
      </w:r>
      <w:r w:rsidRPr="00F41583">
        <w:rPr>
          <w:spacing w:val="-6"/>
        </w:rPr>
        <w:t xml:space="preserve"> </w:t>
      </w:r>
      <w:r w:rsidRPr="00F41583">
        <w:t>класса</w:t>
      </w:r>
      <w:r w:rsidRPr="00F41583">
        <w:rPr>
          <w:spacing w:val="-7"/>
        </w:rPr>
        <w:t xml:space="preserve"> </w:t>
      </w:r>
      <w:r w:rsidRPr="00F41583">
        <w:t>напряжения</w:t>
      </w:r>
      <w:r w:rsidRPr="00F41583">
        <w:rPr>
          <w:spacing w:val="-7"/>
        </w:rPr>
        <w:t xml:space="preserve"> </w:t>
      </w:r>
      <w:r w:rsidRPr="00F41583">
        <w:t>сетевой</w:t>
      </w:r>
      <w:r w:rsidRPr="00F41583">
        <w:rPr>
          <w:spacing w:val="-7"/>
        </w:rPr>
        <w:t xml:space="preserve"> </w:t>
      </w:r>
      <w:r w:rsidRPr="00F41583">
        <w:t>организации,</w:t>
      </w:r>
      <w:r w:rsidRPr="00F41583">
        <w:rPr>
          <w:spacing w:val="-6"/>
        </w:rPr>
        <w:t xml:space="preserve"> </w:t>
      </w:r>
      <w:r w:rsidRPr="00F41583">
        <w:t>в</w:t>
      </w:r>
      <w:r w:rsidRPr="00F41583">
        <w:rPr>
          <w:spacing w:val="-6"/>
        </w:rPr>
        <w:t xml:space="preserve"> </w:t>
      </w:r>
      <w:r w:rsidRPr="00F41583">
        <w:t>которую</w:t>
      </w:r>
      <w:r w:rsidRPr="00F41583">
        <w:rPr>
          <w:spacing w:val="-6"/>
        </w:rPr>
        <w:t xml:space="preserve"> </w:t>
      </w:r>
      <w:r w:rsidRPr="00F41583">
        <w:t>подана заявка, составляет не более 300 метров в городах и поселках городского типа и не более 500 метров в сельской местности.</w:t>
      </w:r>
    </w:p>
    <w:p w:rsidR="004F04B5" w:rsidRPr="00F41583" w:rsidRDefault="00F41583">
      <w:pPr>
        <w:pStyle w:val="a3"/>
        <w:spacing w:line="251" w:lineRule="exact"/>
        <w:ind w:left="656"/>
      </w:pPr>
      <w:r w:rsidRPr="00F41583">
        <w:t>Настоящее</w:t>
      </w:r>
      <w:r w:rsidRPr="00F41583">
        <w:rPr>
          <w:spacing w:val="-5"/>
        </w:rPr>
        <w:t xml:space="preserve"> </w:t>
      </w:r>
      <w:r w:rsidRPr="00F41583">
        <w:t>положение</w:t>
      </w:r>
      <w:r w:rsidRPr="00F41583">
        <w:rPr>
          <w:spacing w:val="-5"/>
        </w:rPr>
        <w:t xml:space="preserve"> </w:t>
      </w:r>
      <w:r w:rsidRPr="00F41583">
        <w:t>не</w:t>
      </w:r>
      <w:r w:rsidRPr="00F41583">
        <w:rPr>
          <w:spacing w:val="-4"/>
        </w:rPr>
        <w:t xml:space="preserve"> </w:t>
      </w:r>
      <w:r w:rsidRPr="00F41583">
        <w:t>распространяется</w:t>
      </w:r>
      <w:r w:rsidRPr="00F41583">
        <w:rPr>
          <w:spacing w:val="-1"/>
        </w:rPr>
        <w:t xml:space="preserve"> </w:t>
      </w:r>
      <w:r w:rsidRPr="00F41583">
        <w:t>в</w:t>
      </w:r>
      <w:r w:rsidRPr="00F41583">
        <w:rPr>
          <w:spacing w:val="-3"/>
        </w:rPr>
        <w:t xml:space="preserve"> </w:t>
      </w:r>
      <w:r w:rsidRPr="00F41583">
        <w:rPr>
          <w:spacing w:val="-2"/>
        </w:rPr>
        <w:t>случаи:</w:t>
      </w:r>
    </w:p>
    <w:p w:rsidR="004F04B5" w:rsidRPr="00F41583" w:rsidRDefault="00F41583">
      <w:pPr>
        <w:pStyle w:val="a4"/>
        <w:numPr>
          <w:ilvl w:val="0"/>
          <w:numId w:val="2"/>
        </w:numPr>
        <w:tabs>
          <w:tab w:val="left" w:pos="809"/>
        </w:tabs>
        <w:spacing w:before="3"/>
        <w:ind w:right="115" w:firstLine="540"/>
      </w:pPr>
      <w:r w:rsidRPr="00F41583">
        <w:t xml:space="preserve">если одно и то же лицо в границах муниципальных районов, городских округов и на внутригородских территориях городов федерального значения осуществит технологическое присоединение </w:t>
      </w:r>
      <w:r w:rsidRPr="00F41583">
        <w:rPr>
          <w:sz w:val="24"/>
        </w:rPr>
        <w:t xml:space="preserve">объектов </w:t>
      </w:r>
      <w:proofErr w:type="spellStart"/>
      <w:r w:rsidRPr="00F41583">
        <w:rPr>
          <w:sz w:val="24"/>
        </w:rPr>
        <w:t>микрогенерации</w:t>
      </w:r>
      <w:proofErr w:type="spellEnd"/>
      <w:r w:rsidRPr="00F41583">
        <w:t>, принадлежащих ему на праве собственности или на ином законном основании, соответствующих критериям, указанных выше, с платой за технологическое присоединение в размере, не превышающем 550</w:t>
      </w:r>
      <w:r w:rsidRPr="00F41583">
        <w:rPr>
          <w:spacing w:val="-2"/>
        </w:rPr>
        <w:t xml:space="preserve"> </w:t>
      </w:r>
      <w:r w:rsidRPr="00F41583">
        <w:t>рублей, не более одного раза в течение 3 лет;</w:t>
      </w:r>
    </w:p>
    <w:p w:rsidR="004F04B5" w:rsidRPr="00F41583" w:rsidRDefault="004F04B5">
      <w:pPr>
        <w:jc w:val="both"/>
        <w:sectPr w:rsidR="004F04B5" w:rsidRPr="00F41583">
          <w:type w:val="continuous"/>
          <w:pgSz w:w="16840" w:h="11910" w:orient="landscape"/>
          <w:pgMar w:top="340" w:right="280" w:bottom="280" w:left="1300" w:header="720" w:footer="720" w:gutter="0"/>
          <w:cols w:space="720"/>
        </w:sectPr>
      </w:pPr>
    </w:p>
    <w:p w:rsidR="004F04B5" w:rsidRPr="00F41583" w:rsidRDefault="00F41583">
      <w:pPr>
        <w:pStyle w:val="a4"/>
        <w:numPr>
          <w:ilvl w:val="0"/>
          <w:numId w:val="2"/>
        </w:numPr>
        <w:tabs>
          <w:tab w:val="left" w:pos="837"/>
        </w:tabs>
        <w:spacing w:before="78"/>
        <w:ind w:right="127" w:firstLine="540"/>
      </w:pPr>
      <w:r w:rsidRPr="00F41583">
        <w:lastRenderedPageBreak/>
        <w:t>технологического присоединения энергопринимающих устройств, принадлежащих лицам, владеющим земельным участком по договору аренды, заключенному на срок не более одного года, на котором расположены присоединяемые энергопринимающие устройства;</w:t>
      </w:r>
    </w:p>
    <w:p w:rsidR="004F04B5" w:rsidRPr="00F41583" w:rsidRDefault="00F41583">
      <w:pPr>
        <w:pStyle w:val="a4"/>
        <w:numPr>
          <w:ilvl w:val="0"/>
          <w:numId w:val="2"/>
        </w:numPr>
        <w:tabs>
          <w:tab w:val="left" w:pos="785"/>
        </w:tabs>
        <w:spacing w:line="251" w:lineRule="exact"/>
        <w:ind w:left="784" w:hanging="129"/>
      </w:pPr>
      <w:r w:rsidRPr="00F41583">
        <w:rPr>
          <w:spacing w:val="-2"/>
        </w:rPr>
        <w:t>технологического</w:t>
      </w:r>
      <w:r w:rsidRPr="00F41583">
        <w:rPr>
          <w:spacing w:val="2"/>
        </w:rPr>
        <w:t xml:space="preserve"> </w:t>
      </w:r>
      <w:r w:rsidRPr="00F41583">
        <w:rPr>
          <w:spacing w:val="-2"/>
        </w:rPr>
        <w:t>присоединения</w:t>
      </w:r>
      <w:r w:rsidRPr="00F41583">
        <w:rPr>
          <w:spacing w:val="2"/>
        </w:rPr>
        <w:t xml:space="preserve"> </w:t>
      </w:r>
      <w:r w:rsidRPr="00F41583">
        <w:rPr>
          <w:spacing w:val="-2"/>
        </w:rPr>
        <w:t>энергопринимающих</w:t>
      </w:r>
      <w:r w:rsidRPr="00F41583">
        <w:rPr>
          <w:spacing w:val="6"/>
        </w:rPr>
        <w:t xml:space="preserve"> </w:t>
      </w:r>
      <w:r w:rsidRPr="00F41583">
        <w:rPr>
          <w:spacing w:val="-2"/>
        </w:rPr>
        <w:t>устройств,</w:t>
      </w:r>
      <w:r w:rsidRPr="00F41583">
        <w:rPr>
          <w:spacing w:val="4"/>
        </w:rPr>
        <w:t xml:space="preserve"> </w:t>
      </w:r>
      <w:r w:rsidRPr="00F41583">
        <w:rPr>
          <w:spacing w:val="-2"/>
        </w:rPr>
        <w:t>расположенных</w:t>
      </w:r>
      <w:r w:rsidRPr="00F41583">
        <w:rPr>
          <w:spacing w:val="6"/>
        </w:rPr>
        <w:t xml:space="preserve"> </w:t>
      </w:r>
      <w:r w:rsidRPr="00F41583">
        <w:rPr>
          <w:spacing w:val="-2"/>
        </w:rPr>
        <w:t>в</w:t>
      </w:r>
      <w:r w:rsidRPr="00F41583">
        <w:rPr>
          <w:spacing w:val="3"/>
        </w:rPr>
        <w:t xml:space="preserve"> </w:t>
      </w:r>
      <w:r w:rsidRPr="00F41583">
        <w:rPr>
          <w:spacing w:val="-2"/>
        </w:rPr>
        <w:t>жилых</w:t>
      </w:r>
      <w:r w:rsidRPr="00F41583">
        <w:rPr>
          <w:spacing w:val="6"/>
        </w:rPr>
        <w:t xml:space="preserve"> </w:t>
      </w:r>
      <w:r w:rsidRPr="00F41583">
        <w:rPr>
          <w:spacing w:val="-2"/>
        </w:rPr>
        <w:t>помещениях</w:t>
      </w:r>
      <w:r w:rsidRPr="00F41583">
        <w:rPr>
          <w:spacing w:val="5"/>
        </w:rPr>
        <w:t xml:space="preserve"> </w:t>
      </w:r>
      <w:r w:rsidRPr="00F41583">
        <w:rPr>
          <w:spacing w:val="-2"/>
        </w:rPr>
        <w:t>многоквартирных</w:t>
      </w:r>
      <w:r w:rsidRPr="00F41583">
        <w:rPr>
          <w:spacing w:val="2"/>
        </w:rPr>
        <w:t xml:space="preserve"> </w:t>
      </w:r>
      <w:r w:rsidRPr="00F41583">
        <w:rPr>
          <w:spacing w:val="-2"/>
        </w:rPr>
        <w:t>домов.</w:t>
      </w:r>
    </w:p>
    <w:p w:rsidR="004F04B5" w:rsidRPr="00F41583" w:rsidRDefault="00F41583">
      <w:pPr>
        <w:pStyle w:val="a3"/>
        <w:ind w:right="124" w:firstLine="540"/>
      </w:pPr>
      <w:r w:rsidRPr="00F41583">
        <w:t>Размер платы</w:t>
      </w:r>
      <w:r w:rsidRPr="00F41583">
        <w:rPr>
          <w:spacing w:val="-1"/>
        </w:rPr>
        <w:t xml:space="preserve"> </w:t>
      </w:r>
      <w:r w:rsidRPr="00F41583">
        <w:t>за</w:t>
      </w:r>
      <w:r w:rsidRPr="00F41583">
        <w:rPr>
          <w:spacing w:val="-2"/>
        </w:rPr>
        <w:t xml:space="preserve"> </w:t>
      </w:r>
      <w:r w:rsidRPr="00F41583">
        <w:t>технологическое</w:t>
      </w:r>
      <w:r w:rsidRPr="00F41583">
        <w:rPr>
          <w:spacing w:val="-2"/>
        </w:rPr>
        <w:t xml:space="preserve"> </w:t>
      </w:r>
      <w:r w:rsidRPr="00F41583">
        <w:t>присоединение с</w:t>
      </w:r>
      <w:r w:rsidRPr="00F41583">
        <w:rPr>
          <w:spacing w:val="-2"/>
        </w:rPr>
        <w:t xml:space="preserve"> </w:t>
      </w:r>
      <w:r w:rsidRPr="00F41583">
        <w:t>применением действующих ставок платы, установленных уполномоченным органом</w:t>
      </w:r>
      <w:r w:rsidRPr="00F41583">
        <w:rPr>
          <w:spacing w:val="-3"/>
        </w:rPr>
        <w:t xml:space="preserve"> </w:t>
      </w:r>
      <w:r w:rsidRPr="00F41583">
        <w:t>исполнительной власти в области государственного регулирования тарифов.</w:t>
      </w:r>
    </w:p>
    <w:p w:rsidR="004F04B5" w:rsidRPr="00F41583" w:rsidRDefault="00F41583">
      <w:pPr>
        <w:pStyle w:val="a3"/>
        <w:spacing w:before="3"/>
        <w:ind w:right="114" w:firstLine="540"/>
      </w:pPr>
      <w:r w:rsidRPr="00F41583">
        <w:rPr>
          <w:sz w:val="24"/>
        </w:rPr>
        <w:t>УСЛОВИЯ</w:t>
      </w:r>
      <w:r w:rsidRPr="00F41583">
        <w:rPr>
          <w:spacing w:val="-5"/>
          <w:sz w:val="24"/>
        </w:rPr>
        <w:t xml:space="preserve"> </w:t>
      </w:r>
      <w:r w:rsidRPr="00F41583">
        <w:rPr>
          <w:sz w:val="24"/>
        </w:rPr>
        <w:t>ОКАЗАНИЯ</w:t>
      </w:r>
      <w:r w:rsidRPr="00F41583">
        <w:rPr>
          <w:spacing w:val="-5"/>
          <w:sz w:val="24"/>
        </w:rPr>
        <w:t xml:space="preserve"> </w:t>
      </w:r>
      <w:r w:rsidRPr="00F41583">
        <w:rPr>
          <w:sz w:val="24"/>
        </w:rPr>
        <w:t>УСЛУГИ</w:t>
      </w:r>
      <w:r w:rsidRPr="00F41583">
        <w:rPr>
          <w:spacing w:val="-2"/>
          <w:sz w:val="24"/>
        </w:rPr>
        <w:t xml:space="preserve"> </w:t>
      </w:r>
      <w:r w:rsidRPr="00F41583">
        <w:rPr>
          <w:sz w:val="24"/>
        </w:rPr>
        <w:t xml:space="preserve">(ПРОЦЕССА): </w:t>
      </w:r>
      <w:r w:rsidRPr="00F41583">
        <w:t>намерение</w:t>
      </w:r>
      <w:r w:rsidRPr="00F41583">
        <w:rPr>
          <w:spacing w:val="-4"/>
        </w:rPr>
        <w:t xml:space="preserve"> </w:t>
      </w:r>
      <w:r w:rsidRPr="00F41583">
        <w:t>заявителя</w:t>
      </w:r>
      <w:r w:rsidRPr="00F41583">
        <w:rPr>
          <w:spacing w:val="-4"/>
        </w:rPr>
        <w:t xml:space="preserve"> </w:t>
      </w:r>
      <w:r w:rsidRPr="00F41583">
        <w:t>присоединить</w:t>
      </w:r>
      <w:r w:rsidRPr="00F41583">
        <w:rPr>
          <w:spacing w:val="-3"/>
        </w:rPr>
        <w:t xml:space="preserve"> </w:t>
      </w:r>
      <w:r w:rsidRPr="00F41583">
        <w:t>впервые</w:t>
      </w:r>
      <w:r w:rsidRPr="00F41583">
        <w:rPr>
          <w:spacing w:val="-4"/>
        </w:rPr>
        <w:t xml:space="preserve"> </w:t>
      </w:r>
      <w:r w:rsidRPr="00F41583">
        <w:t>вводимые</w:t>
      </w:r>
      <w:r w:rsidRPr="00F41583">
        <w:rPr>
          <w:spacing w:val="-4"/>
        </w:rPr>
        <w:t xml:space="preserve"> </w:t>
      </w:r>
      <w:r w:rsidRPr="00F41583">
        <w:t>в</w:t>
      </w:r>
      <w:r w:rsidRPr="00F41583">
        <w:rPr>
          <w:spacing w:val="-3"/>
        </w:rPr>
        <w:t xml:space="preserve"> </w:t>
      </w:r>
      <w:r w:rsidRPr="00F41583">
        <w:t>эксплуатацию,</w:t>
      </w:r>
      <w:r w:rsidRPr="00F41583">
        <w:rPr>
          <w:spacing w:val="-2"/>
        </w:rPr>
        <w:t xml:space="preserve"> </w:t>
      </w:r>
      <w:r w:rsidRPr="00F41583">
        <w:t>ранее</w:t>
      </w:r>
      <w:r w:rsidRPr="00F41583">
        <w:rPr>
          <w:spacing w:val="-4"/>
        </w:rPr>
        <w:t xml:space="preserve"> </w:t>
      </w:r>
      <w:r w:rsidRPr="00F41583">
        <w:t>присоединенные энергопринимающие устройства и объекты электроэнергетики, максимальная мощность которых увеличивается, а также на случаи, при которых в</w:t>
      </w:r>
      <w:r w:rsidRPr="00F41583">
        <w:rPr>
          <w:spacing w:val="-2"/>
        </w:rPr>
        <w:t xml:space="preserve"> </w:t>
      </w:r>
      <w:r w:rsidRPr="00F41583">
        <w:t xml:space="preserve">отношении ранее присоединенных энергопринимающих устройств изменяются категория надежности электроснабжения, точки присоединения, виды производственной деятельности, не влекущие пересмотр величины максимальной мощности, но изменяющие схему внешнего электроснабжения таких энергопринимающих </w:t>
      </w:r>
      <w:r w:rsidRPr="00F41583">
        <w:rPr>
          <w:spacing w:val="-2"/>
        </w:rPr>
        <w:t>устройств.</w:t>
      </w:r>
    </w:p>
    <w:p w:rsidR="004F04B5" w:rsidRPr="00F41583" w:rsidRDefault="00F41583">
      <w:pPr>
        <w:pStyle w:val="a3"/>
        <w:spacing w:before="1"/>
        <w:ind w:right="111" w:firstLine="540"/>
      </w:pPr>
      <w:r w:rsidRPr="00F41583">
        <w:rPr>
          <w:sz w:val="24"/>
        </w:rPr>
        <w:t xml:space="preserve">РЕЗУЛЬТАТ ОКАЗАНИЯ УСЛУГИ (ПРОЦЕССА): </w:t>
      </w:r>
      <w:r w:rsidRPr="00F41583">
        <w:t>обеспечение сетевой организацией возможности осуществить действиями заявителя фактическое присоединение объектов заявителя к электрическим сетям и фактический прием (подачу) напряжения и мощности для потребления энергопринимающими</w:t>
      </w:r>
      <w:r w:rsidRPr="00F41583">
        <w:rPr>
          <w:spacing w:val="-4"/>
        </w:rPr>
        <w:t xml:space="preserve"> </w:t>
      </w:r>
      <w:r w:rsidRPr="00F41583">
        <w:t>устройствами</w:t>
      </w:r>
      <w:r w:rsidRPr="00F41583">
        <w:rPr>
          <w:spacing w:val="-4"/>
        </w:rPr>
        <w:t xml:space="preserve"> </w:t>
      </w:r>
      <w:r w:rsidRPr="00F41583">
        <w:t>заявителя</w:t>
      </w:r>
      <w:r w:rsidRPr="00F41583">
        <w:rPr>
          <w:spacing w:val="-4"/>
        </w:rPr>
        <w:t xml:space="preserve"> </w:t>
      </w:r>
      <w:r w:rsidRPr="00F41583">
        <w:t>электрической</w:t>
      </w:r>
      <w:r w:rsidRPr="00F41583">
        <w:rPr>
          <w:spacing w:val="-4"/>
        </w:rPr>
        <w:t xml:space="preserve"> </w:t>
      </w:r>
      <w:r w:rsidRPr="00F41583">
        <w:t>энергии</w:t>
      </w:r>
      <w:r w:rsidRPr="00F41583">
        <w:rPr>
          <w:spacing w:val="-4"/>
        </w:rPr>
        <w:t xml:space="preserve"> </w:t>
      </w:r>
      <w:r w:rsidRPr="00F41583">
        <w:t>(мощности)</w:t>
      </w:r>
      <w:r w:rsidRPr="00F41583">
        <w:rPr>
          <w:spacing w:val="-4"/>
        </w:rPr>
        <w:t xml:space="preserve"> </w:t>
      </w:r>
      <w:r w:rsidRPr="00F41583">
        <w:t>в</w:t>
      </w:r>
      <w:r w:rsidRPr="00F41583">
        <w:rPr>
          <w:spacing w:val="-3"/>
        </w:rPr>
        <w:t xml:space="preserve"> </w:t>
      </w:r>
      <w:r w:rsidRPr="00F41583">
        <w:t>соответствии</w:t>
      </w:r>
      <w:r w:rsidRPr="00F41583">
        <w:rPr>
          <w:spacing w:val="-4"/>
        </w:rPr>
        <w:t xml:space="preserve"> </w:t>
      </w:r>
      <w:r w:rsidRPr="00F41583">
        <w:t>с</w:t>
      </w:r>
      <w:r w:rsidRPr="00F41583">
        <w:rPr>
          <w:spacing w:val="-4"/>
        </w:rPr>
        <w:t xml:space="preserve"> </w:t>
      </w:r>
      <w:r w:rsidRPr="00F41583">
        <w:t>законодательством</w:t>
      </w:r>
      <w:r w:rsidRPr="00F41583">
        <w:rPr>
          <w:spacing w:val="-2"/>
        </w:rPr>
        <w:t xml:space="preserve"> </w:t>
      </w:r>
      <w:r w:rsidRPr="00F41583">
        <w:t>Российской</w:t>
      </w:r>
      <w:r w:rsidRPr="00F41583">
        <w:rPr>
          <w:spacing w:val="-4"/>
        </w:rPr>
        <w:t xml:space="preserve"> </w:t>
      </w:r>
      <w:r w:rsidRPr="00F41583">
        <w:t>Федерации</w:t>
      </w:r>
      <w:r w:rsidRPr="00F41583">
        <w:rPr>
          <w:spacing w:val="-4"/>
        </w:rPr>
        <w:t xml:space="preserve"> </w:t>
      </w:r>
      <w:r w:rsidRPr="00F41583">
        <w:t>и</w:t>
      </w:r>
      <w:r w:rsidRPr="00F41583">
        <w:rPr>
          <w:spacing w:val="-4"/>
        </w:rPr>
        <w:t xml:space="preserve"> </w:t>
      </w:r>
      <w:r w:rsidRPr="00F41583">
        <w:t>на</w:t>
      </w:r>
      <w:r w:rsidRPr="00F41583">
        <w:rPr>
          <w:spacing w:val="-4"/>
        </w:rPr>
        <w:t xml:space="preserve"> </w:t>
      </w:r>
      <w:r w:rsidRPr="00F41583">
        <w:t>основании договоров, заключаемых заявителем на розничном рынке в целях обеспечения поставки электрической энергии.</w:t>
      </w:r>
    </w:p>
    <w:p w:rsidR="004F04B5" w:rsidRPr="00F41583" w:rsidRDefault="00F41583">
      <w:pPr>
        <w:spacing w:line="237" w:lineRule="auto"/>
        <w:ind w:left="116" w:right="126" w:firstLine="540"/>
        <w:jc w:val="both"/>
      </w:pPr>
      <w:r w:rsidRPr="00F41583">
        <w:rPr>
          <w:sz w:val="24"/>
        </w:rPr>
        <w:t xml:space="preserve">ОБЩИЙ СРОК ОКАЗАНИЯ УСЛУГИ (ПРОЦЕССА): </w:t>
      </w:r>
      <w:r w:rsidRPr="00F41583">
        <w:t>(указан при наличии полного комплекта документов, без учета рассмотрения заявителем проекта договора).</w:t>
      </w:r>
    </w:p>
    <w:p w:rsidR="004F04B5" w:rsidRPr="00F41583" w:rsidRDefault="00F41583">
      <w:pPr>
        <w:pStyle w:val="a3"/>
        <w:spacing w:before="4" w:line="252" w:lineRule="exact"/>
      </w:pPr>
      <w:r w:rsidRPr="00F41583">
        <w:t>Исчисляется</w:t>
      </w:r>
      <w:r w:rsidRPr="00F41583">
        <w:rPr>
          <w:spacing w:val="-4"/>
        </w:rPr>
        <w:t xml:space="preserve"> </w:t>
      </w:r>
      <w:r w:rsidRPr="00F41583">
        <w:t>со</w:t>
      </w:r>
      <w:r w:rsidRPr="00F41583">
        <w:rPr>
          <w:spacing w:val="-1"/>
        </w:rPr>
        <w:t xml:space="preserve"> </w:t>
      </w:r>
      <w:r w:rsidRPr="00F41583">
        <w:t>дня</w:t>
      </w:r>
      <w:r w:rsidRPr="00F41583">
        <w:rPr>
          <w:spacing w:val="-3"/>
        </w:rPr>
        <w:t xml:space="preserve"> </w:t>
      </w:r>
      <w:r w:rsidRPr="00F41583">
        <w:t>заключения</w:t>
      </w:r>
      <w:r w:rsidRPr="00F41583">
        <w:rPr>
          <w:spacing w:val="-3"/>
        </w:rPr>
        <w:t xml:space="preserve"> </w:t>
      </w:r>
      <w:r w:rsidRPr="00F41583">
        <w:t>договора</w:t>
      </w:r>
      <w:r w:rsidRPr="00F41583">
        <w:rPr>
          <w:spacing w:val="-4"/>
        </w:rPr>
        <w:t xml:space="preserve"> </w:t>
      </w:r>
      <w:r w:rsidRPr="00F41583">
        <w:t>и</w:t>
      </w:r>
      <w:r w:rsidRPr="00F41583">
        <w:rPr>
          <w:spacing w:val="-3"/>
        </w:rPr>
        <w:t xml:space="preserve"> </w:t>
      </w:r>
      <w:r w:rsidRPr="00F41583">
        <w:t>не</w:t>
      </w:r>
      <w:r w:rsidRPr="00F41583">
        <w:rPr>
          <w:spacing w:val="1"/>
        </w:rPr>
        <w:t xml:space="preserve"> </w:t>
      </w:r>
      <w:r w:rsidRPr="00F41583">
        <w:t>может</w:t>
      </w:r>
      <w:r w:rsidRPr="00F41583">
        <w:rPr>
          <w:spacing w:val="-2"/>
        </w:rPr>
        <w:t xml:space="preserve"> превышать:</w:t>
      </w:r>
    </w:p>
    <w:p w:rsidR="004F04B5" w:rsidRPr="00F41583" w:rsidRDefault="00F41583">
      <w:pPr>
        <w:pStyle w:val="a4"/>
        <w:numPr>
          <w:ilvl w:val="0"/>
          <w:numId w:val="2"/>
        </w:numPr>
        <w:tabs>
          <w:tab w:val="left" w:pos="865"/>
        </w:tabs>
        <w:ind w:right="117" w:firstLine="540"/>
      </w:pPr>
      <w:r w:rsidRPr="00F41583">
        <w:t xml:space="preserve">1 месяц (если в заявке не указан более продолжительный срок) - для заявителей, указанных в </w:t>
      </w:r>
      <w:hyperlink r:id="rId9">
        <w:r w:rsidRPr="00F41583">
          <w:t>пунктах 13(2)</w:t>
        </w:r>
      </w:hyperlink>
      <w:r w:rsidRPr="00F41583">
        <w:t xml:space="preserve"> и </w:t>
      </w:r>
      <w:hyperlink r:id="rId10">
        <w:r w:rsidRPr="00F41583">
          <w:t>13(4)</w:t>
        </w:r>
      </w:hyperlink>
      <w:r w:rsidRPr="00F41583">
        <w:t xml:space="preserve"> настоящих Правил, энергопринимающие устройства которых ранее присоединены в данной точке присоединения к объектам электросетевого хозяйства сетевой организации;</w:t>
      </w:r>
    </w:p>
    <w:p w:rsidR="004F04B5" w:rsidRPr="00F41583" w:rsidRDefault="00F41583">
      <w:pPr>
        <w:pStyle w:val="a4"/>
        <w:numPr>
          <w:ilvl w:val="0"/>
          <w:numId w:val="2"/>
        </w:numPr>
        <w:tabs>
          <w:tab w:val="left" w:pos="829"/>
        </w:tabs>
        <w:ind w:right="108" w:firstLine="540"/>
      </w:pPr>
      <w:r w:rsidRPr="00F41583">
        <w:t xml:space="preserve">4 месяца - для заявителей, указанных в </w:t>
      </w:r>
      <w:hyperlink r:id="rId11">
        <w:r w:rsidRPr="00F41583">
          <w:t>пунктах 13(3)</w:t>
        </w:r>
      </w:hyperlink>
      <w:r w:rsidRPr="00F41583">
        <w:t xml:space="preserve"> и </w:t>
      </w:r>
      <w:hyperlink r:id="rId12">
        <w:r w:rsidRPr="00F41583">
          <w:t>13(5)</w:t>
        </w:r>
      </w:hyperlink>
      <w:r w:rsidRPr="00F41583">
        <w:rPr>
          <w:spacing w:val="40"/>
        </w:rPr>
        <w:t xml:space="preserve"> </w:t>
      </w:r>
      <w:r w:rsidRPr="00F41583">
        <w:t>настоящих Правил, в случаях осуществления технологического присоединения к электрическим сетям классом напряжения до 20 кВ включительно, при этом расстояние от существующих электрических сетей необходимого класса напряжения</w:t>
      </w:r>
      <w:r w:rsidRPr="00F41583">
        <w:rPr>
          <w:spacing w:val="-14"/>
        </w:rPr>
        <w:t xml:space="preserve"> </w:t>
      </w:r>
      <w:r w:rsidRPr="00F41583">
        <w:t>до</w:t>
      </w:r>
      <w:r w:rsidRPr="00F41583">
        <w:rPr>
          <w:spacing w:val="-14"/>
        </w:rPr>
        <w:t xml:space="preserve"> </w:t>
      </w:r>
      <w:r w:rsidRPr="00F41583">
        <w:t>границ</w:t>
      </w:r>
      <w:r w:rsidRPr="00F41583">
        <w:rPr>
          <w:spacing w:val="-14"/>
        </w:rPr>
        <w:t xml:space="preserve"> </w:t>
      </w:r>
      <w:r w:rsidRPr="00F41583">
        <w:t>участка,</w:t>
      </w:r>
      <w:r w:rsidRPr="00F41583">
        <w:rPr>
          <w:spacing w:val="-13"/>
        </w:rPr>
        <w:t xml:space="preserve"> </w:t>
      </w:r>
      <w:r w:rsidRPr="00F41583">
        <w:t>на</w:t>
      </w:r>
      <w:r w:rsidRPr="00F41583">
        <w:rPr>
          <w:spacing w:val="-14"/>
        </w:rPr>
        <w:t xml:space="preserve"> </w:t>
      </w:r>
      <w:r w:rsidRPr="00F41583">
        <w:t>котором</w:t>
      </w:r>
      <w:r w:rsidRPr="00F41583">
        <w:rPr>
          <w:spacing w:val="-14"/>
        </w:rPr>
        <w:t xml:space="preserve"> </w:t>
      </w:r>
      <w:r w:rsidRPr="00F41583">
        <w:t>расположены</w:t>
      </w:r>
      <w:r w:rsidRPr="00F41583">
        <w:rPr>
          <w:spacing w:val="-14"/>
        </w:rPr>
        <w:t xml:space="preserve"> </w:t>
      </w:r>
      <w:r w:rsidRPr="00F41583">
        <w:t>присоединяемые</w:t>
      </w:r>
      <w:r w:rsidRPr="00F41583">
        <w:rPr>
          <w:spacing w:val="-13"/>
        </w:rPr>
        <w:t xml:space="preserve"> </w:t>
      </w:r>
      <w:r w:rsidRPr="00F41583">
        <w:t>энергопринимающие</w:t>
      </w:r>
      <w:r w:rsidRPr="00F41583">
        <w:rPr>
          <w:spacing w:val="-14"/>
        </w:rPr>
        <w:t xml:space="preserve"> </w:t>
      </w:r>
      <w:r w:rsidRPr="00F41583">
        <w:t>устройства,</w:t>
      </w:r>
      <w:r w:rsidRPr="00F41583">
        <w:rPr>
          <w:spacing w:val="-14"/>
        </w:rPr>
        <w:t xml:space="preserve"> </w:t>
      </w:r>
      <w:r w:rsidRPr="00F41583">
        <w:t>составляет</w:t>
      </w:r>
      <w:r w:rsidRPr="00F41583">
        <w:rPr>
          <w:spacing w:val="-12"/>
        </w:rPr>
        <w:t xml:space="preserve"> </w:t>
      </w:r>
      <w:r w:rsidRPr="00F41583">
        <w:t>не</w:t>
      </w:r>
      <w:r w:rsidRPr="00F41583">
        <w:rPr>
          <w:spacing w:val="-13"/>
        </w:rPr>
        <w:t xml:space="preserve"> </w:t>
      </w:r>
      <w:r w:rsidRPr="00F41583">
        <w:t>более</w:t>
      </w:r>
      <w:r w:rsidRPr="00F41583">
        <w:rPr>
          <w:spacing w:val="-14"/>
        </w:rPr>
        <w:t xml:space="preserve"> </w:t>
      </w:r>
      <w:r w:rsidRPr="00F41583">
        <w:t>300</w:t>
      </w:r>
      <w:r w:rsidRPr="00F41583">
        <w:rPr>
          <w:spacing w:val="-11"/>
        </w:rPr>
        <w:t xml:space="preserve"> </w:t>
      </w:r>
      <w:r w:rsidRPr="00F41583">
        <w:t>метров</w:t>
      </w:r>
      <w:r w:rsidRPr="00F41583">
        <w:rPr>
          <w:spacing w:val="-13"/>
        </w:rPr>
        <w:t xml:space="preserve"> </w:t>
      </w:r>
      <w:r w:rsidRPr="00F41583">
        <w:t>в</w:t>
      </w:r>
      <w:r w:rsidRPr="00F41583">
        <w:rPr>
          <w:spacing w:val="-14"/>
        </w:rPr>
        <w:t xml:space="preserve"> </w:t>
      </w:r>
      <w:r w:rsidRPr="00F41583">
        <w:t>городах</w:t>
      </w:r>
      <w:r w:rsidRPr="00F41583">
        <w:rPr>
          <w:spacing w:val="-14"/>
        </w:rPr>
        <w:t xml:space="preserve"> </w:t>
      </w:r>
      <w:r w:rsidRPr="00F41583">
        <w:t>и</w:t>
      </w:r>
      <w:r w:rsidRPr="00F41583">
        <w:rPr>
          <w:spacing w:val="-13"/>
        </w:rPr>
        <w:t xml:space="preserve"> </w:t>
      </w:r>
      <w:r w:rsidRPr="00F41583">
        <w:t>поселках городского типа и не более 500 метров в сельской местности и от сетевой организации не требуется выполнение работ по строительству (реконструкции) объектов</w:t>
      </w:r>
      <w:r w:rsidRPr="00F41583">
        <w:rPr>
          <w:spacing w:val="-10"/>
        </w:rPr>
        <w:t xml:space="preserve"> </w:t>
      </w:r>
      <w:r w:rsidRPr="00F41583">
        <w:t>электросетевого</w:t>
      </w:r>
      <w:r w:rsidRPr="00F41583">
        <w:rPr>
          <w:spacing w:val="-9"/>
        </w:rPr>
        <w:t xml:space="preserve"> </w:t>
      </w:r>
      <w:r w:rsidRPr="00F41583">
        <w:t>хозяйства,</w:t>
      </w:r>
      <w:r w:rsidRPr="00F41583">
        <w:rPr>
          <w:spacing w:val="-10"/>
        </w:rPr>
        <w:t xml:space="preserve"> </w:t>
      </w:r>
      <w:r w:rsidRPr="00F41583">
        <w:t>включенных</w:t>
      </w:r>
      <w:r w:rsidRPr="00F41583">
        <w:rPr>
          <w:spacing w:val="-9"/>
        </w:rPr>
        <w:t xml:space="preserve"> </w:t>
      </w:r>
      <w:r w:rsidRPr="00F41583">
        <w:t>(подлежащих</w:t>
      </w:r>
      <w:r w:rsidRPr="00F41583">
        <w:rPr>
          <w:spacing w:val="-9"/>
        </w:rPr>
        <w:t xml:space="preserve"> </w:t>
      </w:r>
      <w:r w:rsidRPr="00F41583">
        <w:t>включению)</w:t>
      </w:r>
      <w:r w:rsidRPr="00F41583">
        <w:rPr>
          <w:spacing w:val="-12"/>
        </w:rPr>
        <w:t xml:space="preserve"> </w:t>
      </w:r>
      <w:r w:rsidRPr="00F41583">
        <w:t>в</w:t>
      </w:r>
      <w:r w:rsidRPr="00F41583">
        <w:rPr>
          <w:spacing w:val="-10"/>
        </w:rPr>
        <w:t xml:space="preserve"> </w:t>
      </w:r>
      <w:r w:rsidRPr="00F41583">
        <w:t>инвестиционные</w:t>
      </w:r>
      <w:r w:rsidRPr="00F41583">
        <w:rPr>
          <w:spacing w:val="-12"/>
        </w:rPr>
        <w:t xml:space="preserve"> </w:t>
      </w:r>
      <w:r w:rsidRPr="00F41583">
        <w:t>программы</w:t>
      </w:r>
      <w:r w:rsidRPr="00F41583">
        <w:rPr>
          <w:spacing w:val="-10"/>
        </w:rPr>
        <w:t xml:space="preserve"> </w:t>
      </w:r>
      <w:r w:rsidRPr="00F41583">
        <w:t>сетевых</w:t>
      </w:r>
      <w:r w:rsidRPr="00F41583">
        <w:rPr>
          <w:spacing w:val="-8"/>
        </w:rPr>
        <w:t xml:space="preserve"> </w:t>
      </w:r>
      <w:r w:rsidRPr="00F41583">
        <w:t>организаций</w:t>
      </w:r>
      <w:r w:rsidRPr="00F41583">
        <w:rPr>
          <w:spacing w:val="-12"/>
        </w:rPr>
        <w:t xml:space="preserve"> </w:t>
      </w:r>
      <w:r w:rsidRPr="00F41583">
        <w:t>(в</w:t>
      </w:r>
      <w:r w:rsidRPr="00F41583">
        <w:rPr>
          <w:spacing w:val="-10"/>
        </w:rPr>
        <w:t xml:space="preserve"> </w:t>
      </w:r>
      <w:r w:rsidRPr="00F41583">
        <w:t>том</w:t>
      </w:r>
      <w:r w:rsidRPr="00F41583">
        <w:rPr>
          <w:spacing w:val="-10"/>
        </w:rPr>
        <w:t xml:space="preserve"> </w:t>
      </w:r>
      <w:r w:rsidRPr="00F41583">
        <w:t>числе</w:t>
      </w:r>
      <w:r w:rsidRPr="00F41583">
        <w:rPr>
          <w:spacing w:val="-12"/>
        </w:rPr>
        <w:t xml:space="preserve"> </w:t>
      </w:r>
      <w:r w:rsidRPr="00F41583">
        <w:t>смежных</w:t>
      </w:r>
      <w:r w:rsidRPr="00F41583">
        <w:rPr>
          <w:spacing w:val="-9"/>
        </w:rPr>
        <w:t xml:space="preserve"> </w:t>
      </w:r>
      <w:r w:rsidRPr="00F41583">
        <w:t>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(или) объектов электроэнергетики;</w:t>
      </w:r>
    </w:p>
    <w:p w:rsidR="004F04B5" w:rsidRPr="00F41583" w:rsidRDefault="00F41583">
      <w:pPr>
        <w:pStyle w:val="a4"/>
        <w:numPr>
          <w:ilvl w:val="0"/>
          <w:numId w:val="2"/>
        </w:numPr>
        <w:tabs>
          <w:tab w:val="left" w:pos="785"/>
        </w:tabs>
        <w:spacing w:before="4" w:line="276" w:lineRule="auto"/>
        <w:ind w:right="111" w:firstLine="540"/>
      </w:pPr>
      <w:r w:rsidRPr="00F41583">
        <w:t>6</w:t>
      </w:r>
      <w:r w:rsidRPr="00F41583">
        <w:rPr>
          <w:spacing w:val="-6"/>
        </w:rPr>
        <w:t xml:space="preserve"> </w:t>
      </w:r>
      <w:r w:rsidRPr="00F41583">
        <w:t>месяцев</w:t>
      </w:r>
      <w:r w:rsidRPr="00F41583">
        <w:rPr>
          <w:spacing w:val="-3"/>
        </w:rPr>
        <w:t xml:space="preserve"> </w:t>
      </w:r>
      <w:r w:rsidRPr="00F41583">
        <w:t>-</w:t>
      </w:r>
      <w:r w:rsidRPr="00F41583">
        <w:rPr>
          <w:spacing w:val="-5"/>
        </w:rPr>
        <w:t xml:space="preserve"> </w:t>
      </w:r>
      <w:r w:rsidRPr="00F41583">
        <w:t>для</w:t>
      </w:r>
      <w:r w:rsidRPr="00F41583">
        <w:rPr>
          <w:spacing w:val="-5"/>
        </w:rPr>
        <w:t xml:space="preserve"> </w:t>
      </w:r>
      <w:r w:rsidRPr="00F41583">
        <w:t>заявителей,</w:t>
      </w:r>
      <w:r w:rsidRPr="00F41583">
        <w:rPr>
          <w:spacing w:val="-3"/>
        </w:rPr>
        <w:t xml:space="preserve"> </w:t>
      </w:r>
      <w:r w:rsidRPr="00F41583">
        <w:t>указанных</w:t>
      </w:r>
      <w:r w:rsidRPr="00F41583">
        <w:rPr>
          <w:spacing w:val="-2"/>
        </w:rPr>
        <w:t xml:space="preserve"> </w:t>
      </w:r>
      <w:r w:rsidRPr="00F41583">
        <w:t xml:space="preserve">в </w:t>
      </w:r>
      <w:hyperlink r:id="rId13">
        <w:r w:rsidRPr="00F41583">
          <w:t>пунктах</w:t>
        </w:r>
        <w:r w:rsidRPr="00F41583">
          <w:rPr>
            <w:spacing w:val="-6"/>
          </w:rPr>
          <w:t xml:space="preserve"> </w:t>
        </w:r>
        <w:r w:rsidRPr="00F41583">
          <w:t>13(2)</w:t>
        </w:r>
        <w:r w:rsidRPr="00F41583">
          <w:rPr>
            <w:spacing w:val="-8"/>
          </w:rPr>
          <w:t xml:space="preserve"> </w:t>
        </w:r>
      </w:hyperlink>
      <w:r w:rsidRPr="00F41583">
        <w:t>и</w:t>
      </w:r>
      <w:r w:rsidRPr="00F41583">
        <w:rPr>
          <w:spacing w:val="-5"/>
        </w:rPr>
        <w:t xml:space="preserve"> </w:t>
      </w:r>
      <w:hyperlink r:id="rId14">
        <w:r w:rsidRPr="00F41583">
          <w:t>13(4)</w:t>
        </w:r>
        <w:r w:rsidRPr="00F41583">
          <w:rPr>
            <w:spacing w:val="-4"/>
          </w:rPr>
          <w:t xml:space="preserve"> </w:t>
        </w:r>
      </w:hyperlink>
      <w:r w:rsidRPr="00F41583">
        <w:t>настоящих</w:t>
      </w:r>
      <w:r w:rsidRPr="00F41583">
        <w:rPr>
          <w:spacing w:val="-2"/>
        </w:rPr>
        <w:t xml:space="preserve"> </w:t>
      </w:r>
      <w:r w:rsidRPr="00F41583">
        <w:t>Правил,</w:t>
      </w:r>
      <w:r w:rsidRPr="00F41583">
        <w:rPr>
          <w:spacing w:val="40"/>
        </w:rPr>
        <w:t xml:space="preserve"> </w:t>
      </w:r>
      <w:r w:rsidRPr="00F41583">
        <w:t>в</w:t>
      </w:r>
      <w:r w:rsidRPr="00F41583">
        <w:rPr>
          <w:spacing w:val="-7"/>
        </w:rPr>
        <w:t xml:space="preserve"> </w:t>
      </w:r>
      <w:r w:rsidRPr="00F41583">
        <w:t>иных</w:t>
      </w:r>
      <w:r w:rsidRPr="00F41583">
        <w:rPr>
          <w:spacing w:val="-2"/>
        </w:rPr>
        <w:t xml:space="preserve"> </w:t>
      </w:r>
      <w:r w:rsidRPr="00F41583">
        <w:t>случаях если</w:t>
      </w:r>
      <w:r w:rsidRPr="00F41583">
        <w:rPr>
          <w:spacing w:val="-5"/>
        </w:rPr>
        <w:t xml:space="preserve"> </w:t>
      </w:r>
      <w:r w:rsidRPr="00F41583">
        <w:t>технологическое</w:t>
      </w:r>
      <w:r w:rsidRPr="00F41583">
        <w:rPr>
          <w:spacing w:val="-5"/>
        </w:rPr>
        <w:t xml:space="preserve"> </w:t>
      </w:r>
      <w:r w:rsidRPr="00F41583">
        <w:t>присоединение</w:t>
      </w:r>
      <w:r w:rsidRPr="00F41583">
        <w:rPr>
          <w:spacing w:val="-5"/>
        </w:rPr>
        <w:t xml:space="preserve"> </w:t>
      </w:r>
      <w:r w:rsidRPr="00F41583">
        <w:t>осуществляется к электрическим сетям, уровень напряжения которых составляет до 20 кВ включительно, и если расстояние от существующих электрических сетей необходимого</w:t>
      </w:r>
      <w:r w:rsidRPr="00F41583">
        <w:rPr>
          <w:spacing w:val="-8"/>
        </w:rPr>
        <w:t xml:space="preserve"> </w:t>
      </w:r>
      <w:r w:rsidRPr="00F41583">
        <w:t>класса</w:t>
      </w:r>
      <w:r w:rsidRPr="00F41583">
        <w:rPr>
          <w:spacing w:val="-11"/>
        </w:rPr>
        <w:t xml:space="preserve"> </w:t>
      </w:r>
      <w:r w:rsidRPr="00F41583">
        <w:t>напряжения</w:t>
      </w:r>
      <w:r w:rsidRPr="00F41583">
        <w:rPr>
          <w:spacing w:val="-11"/>
        </w:rPr>
        <w:t xml:space="preserve"> </w:t>
      </w:r>
      <w:r w:rsidRPr="00F41583">
        <w:t>до</w:t>
      </w:r>
      <w:r w:rsidRPr="00F41583">
        <w:rPr>
          <w:spacing w:val="-8"/>
        </w:rPr>
        <w:t xml:space="preserve"> </w:t>
      </w:r>
      <w:r w:rsidRPr="00F41583">
        <w:t>границ</w:t>
      </w:r>
      <w:r w:rsidRPr="00F41583">
        <w:rPr>
          <w:spacing w:val="-11"/>
        </w:rPr>
        <w:t xml:space="preserve"> </w:t>
      </w:r>
      <w:r w:rsidRPr="00F41583">
        <w:t>участка</w:t>
      </w:r>
      <w:r w:rsidRPr="00F41583">
        <w:rPr>
          <w:spacing w:val="-11"/>
        </w:rPr>
        <w:t xml:space="preserve"> </w:t>
      </w:r>
      <w:r w:rsidRPr="00F41583">
        <w:t>заявителя,</w:t>
      </w:r>
      <w:r w:rsidRPr="00F41583">
        <w:rPr>
          <w:spacing w:val="-9"/>
        </w:rPr>
        <w:t xml:space="preserve"> </w:t>
      </w:r>
      <w:r w:rsidRPr="00F41583">
        <w:t>на</w:t>
      </w:r>
      <w:r w:rsidRPr="00F41583">
        <w:rPr>
          <w:spacing w:val="-11"/>
        </w:rPr>
        <w:t xml:space="preserve"> </w:t>
      </w:r>
      <w:r w:rsidRPr="00F41583">
        <w:t>котором</w:t>
      </w:r>
      <w:r w:rsidRPr="00F41583">
        <w:rPr>
          <w:spacing w:val="-13"/>
        </w:rPr>
        <w:t xml:space="preserve"> </w:t>
      </w:r>
      <w:r w:rsidRPr="00F41583">
        <w:t>расположены</w:t>
      </w:r>
      <w:r w:rsidRPr="00F41583">
        <w:rPr>
          <w:spacing w:val="-9"/>
        </w:rPr>
        <w:t xml:space="preserve"> </w:t>
      </w:r>
      <w:r w:rsidRPr="00F41583">
        <w:t>присоединяемые</w:t>
      </w:r>
      <w:r w:rsidRPr="00F41583">
        <w:rPr>
          <w:spacing w:val="-11"/>
        </w:rPr>
        <w:t xml:space="preserve"> </w:t>
      </w:r>
      <w:r w:rsidRPr="00F41583">
        <w:t>энергопринимающие</w:t>
      </w:r>
      <w:r w:rsidRPr="00F41583">
        <w:rPr>
          <w:spacing w:val="-11"/>
        </w:rPr>
        <w:t xml:space="preserve"> </w:t>
      </w:r>
      <w:r w:rsidRPr="00F41583">
        <w:t>устройства,</w:t>
      </w:r>
      <w:r w:rsidRPr="00F41583">
        <w:rPr>
          <w:spacing w:val="-9"/>
        </w:rPr>
        <w:t xml:space="preserve"> </w:t>
      </w:r>
      <w:r w:rsidRPr="00F41583">
        <w:t>составляет</w:t>
      </w:r>
      <w:r w:rsidRPr="00F41583">
        <w:rPr>
          <w:spacing w:val="-6"/>
        </w:rPr>
        <w:t xml:space="preserve"> </w:t>
      </w:r>
      <w:r w:rsidRPr="00F41583">
        <w:t>не</w:t>
      </w:r>
      <w:r w:rsidRPr="00F41583">
        <w:rPr>
          <w:spacing w:val="-11"/>
        </w:rPr>
        <w:t xml:space="preserve"> </w:t>
      </w:r>
      <w:r w:rsidRPr="00F41583">
        <w:t>более 300 метров в городах и поселках городского типа и не более 500 метров в сельской местности;</w:t>
      </w:r>
    </w:p>
    <w:p w:rsidR="004F04B5" w:rsidRPr="00F41583" w:rsidRDefault="00F41583">
      <w:pPr>
        <w:pStyle w:val="a4"/>
        <w:numPr>
          <w:ilvl w:val="0"/>
          <w:numId w:val="2"/>
        </w:numPr>
        <w:tabs>
          <w:tab w:val="left" w:pos="785"/>
        </w:tabs>
        <w:spacing w:line="249" w:lineRule="exact"/>
        <w:ind w:left="784" w:hanging="129"/>
      </w:pPr>
      <w:r w:rsidRPr="00F41583">
        <w:t>1</w:t>
      </w:r>
      <w:r w:rsidRPr="00F41583">
        <w:rPr>
          <w:spacing w:val="-12"/>
        </w:rPr>
        <w:t xml:space="preserve"> </w:t>
      </w:r>
      <w:r w:rsidRPr="00F41583">
        <w:t>год</w:t>
      </w:r>
      <w:r w:rsidRPr="00F41583">
        <w:rPr>
          <w:spacing w:val="-13"/>
        </w:rPr>
        <w:t xml:space="preserve"> </w:t>
      </w:r>
      <w:r w:rsidRPr="00F41583">
        <w:t>несоблюдении</w:t>
      </w:r>
      <w:r w:rsidRPr="00F41583">
        <w:rPr>
          <w:spacing w:val="-13"/>
        </w:rPr>
        <w:t xml:space="preserve"> </w:t>
      </w:r>
      <w:r w:rsidRPr="00F41583">
        <w:t>всех</w:t>
      </w:r>
      <w:r w:rsidRPr="00F41583">
        <w:rPr>
          <w:spacing w:val="-12"/>
        </w:rPr>
        <w:t xml:space="preserve"> </w:t>
      </w:r>
      <w:r w:rsidRPr="00F41583">
        <w:t>вышеуказанных</w:t>
      </w:r>
      <w:r w:rsidRPr="00F41583">
        <w:rPr>
          <w:spacing w:val="-8"/>
        </w:rPr>
        <w:t xml:space="preserve"> </w:t>
      </w:r>
      <w:r w:rsidRPr="00F41583">
        <w:rPr>
          <w:spacing w:val="-2"/>
        </w:rPr>
        <w:t>условий.</w:t>
      </w:r>
    </w:p>
    <w:p w:rsidR="004F04B5" w:rsidRPr="00F41583" w:rsidRDefault="004F04B5">
      <w:pPr>
        <w:spacing w:line="249" w:lineRule="exact"/>
        <w:jc w:val="both"/>
        <w:sectPr w:rsidR="004F04B5" w:rsidRPr="00F41583">
          <w:pgSz w:w="16840" w:h="11910" w:orient="landscape"/>
          <w:pgMar w:top="340" w:right="280" w:bottom="280" w:left="1300" w:header="720" w:footer="720" w:gutter="0"/>
          <w:cols w:space="720"/>
        </w:sectPr>
      </w:pPr>
    </w:p>
    <w:p w:rsidR="004F04B5" w:rsidRPr="00F41583" w:rsidRDefault="00F41583">
      <w:pPr>
        <w:spacing w:before="76"/>
        <w:ind w:left="656"/>
        <w:rPr>
          <w:sz w:val="24"/>
        </w:rPr>
      </w:pPr>
      <w:r w:rsidRPr="00F41583">
        <w:rPr>
          <w:sz w:val="24"/>
        </w:rPr>
        <w:lastRenderedPageBreak/>
        <w:t>СОСТАВ,</w:t>
      </w:r>
      <w:r w:rsidRPr="00F41583">
        <w:rPr>
          <w:spacing w:val="-4"/>
          <w:sz w:val="24"/>
        </w:rPr>
        <w:t xml:space="preserve"> </w:t>
      </w:r>
      <w:r w:rsidRPr="00F41583">
        <w:rPr>
          <w:sz w:val="24"/>
        </w:rPr>
        <w:t>ПОСЛЕДОВАТЕЛЬНОСТЬ</w:t>
      </w:r>
      <w:r w:rsidRPr="00F41583">
        <w:rPr>
          <w:spacing w:val="-3"/>
          <w:sz w:val="24"/>
        </w:rPr>
        <w:t xml:space="preserve"> </w:t>
      </w:r>
      <w:r w:rsidRPr="00F41583">
        <w:rPr>
          <w:sz w:val="24"/>
        </w:rPr>
        <w:t>И</w:t>
      </w:r>
      <w:r w:rsidRPr="00F41583">
        <w:rPr>
          <w:spacing w:val="-2"/>
          <w:sz w:val="24"/>
        </w:rPr>
        <w:t xml:space="preserve"> </w:t>
      </w:r>
      <w:r w:rsidRPr="00F41583">
        <w:rPr>
          <w:sz w:val="24"/>
        </w:rPr>
        <w:t>СРОКИ</w:t>
      </w:r>
      <w:r w:rsidRPr="00F41583">
        <w:rPr>
          <w:spacing w:val="-3"/>
          <w:sz w:val="24"/>
        </w:rPr>
        <w:t xml:space="preserve"> </w:t>
      </w:r>
      <w:r w:rsidRPr="00F41583">
        <w:rPr>
          <w:sz w:val="24"/>
        </w:rPr>
        <w:t>ОКАЗАНИЯ</w:t>
      </w:r>
      <w:r w:rsidRPr="00F41583">
        <w:rPr>
          <w:spacing w:val="-5"/>
          <w:sz w:val="24"/>
        </w:rPr>
        <w:t xml:space="preserve"> </w:t>
      </w:r>
      <w:r w:rsidRPr="00F41583">
        <w:rPr>
          <w:sz w:val="24"/>
        </w:rPr>
        <w:t>УСЛУГИ</w:t>
      </w:r>
      <w:r w:rsidRPr="00F41583">
        <w:rPr>
          <w:spacing w:val="-2"/>
          <w:sz w:val="24"/>
        </w:rPr>
        <w:t xml:space="preserve"> (ПРОЦЕССА):</w:t>
      </w:r>
    </w:p>
    <w:tbl>
      <w:tblPr>
        <w:tblStyle w:val="TableNormal"/>
        <w:tblW w:w="0" w:type="auto"/>
        <w:tblInd w:w="254" w:type="dxa"/>
        <w:tblBorders>
          <w:top w:val="single" w:sz="4" w:space="0" w:color="4F80BC"/>
          <w:left w:val="single" w:sz="4" w:space="0" w:color="4F80BC"/>
          <w:bottom w:val="single" w:sz="4" w:space="0" w:color="4F80BC"/>
          <w:right w:val="single" w:sz="4" w:space="0" w:color="4F80BC"/>
          <w:insideH w:val="single" w:sz="4" w:space="0" w:color="4F80BC"/>
          <w:insideV w:val="single" w:sz="4" w:space="0" w:color="4F80BC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92"/>
        <w:gridCol w:w="2204"/>
        <w:gridCol w:w="2932"/>
        <w:gridCol w:w="2042"/>
        <w:gridCol w:w="299"/>
        <w:gridCol w:w="1825"/>
        <w:gridCol w:w="2701"/>
      </w:tblGrid>
      <w:tr w:rsidR="004F04B5" w:rsidRPr="00F41583">
        <w:trPr>
          <w:trHeight w:val="543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4F04B5" w:rsidRPr="00F41583" w:rsidRDefault="00F41583">
            <w:pPr>
              <w:pStyle w:val="TableParagraph"/>
              <w:spacing w:before="9"/>
              <w:ind w:left="147"/>
            </w:pPr>
            <w:r w:rsidRPr="00F41583">
              <w:t>№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4F04B5" w:rsidRPr="00F41583" w:rsidRDefault="00F41583">
            <w:pPr>
              <w:pStyle w:val="TableParagraph"/>
              <w:spacing w:before="9"/>
              <w:ind w:left="895" w:right="877"/>
              <w:jc w:val="center"/>
            </w:pPr>
            <w:r w:rsidRPr="00F41583">
              <w:rPr>
                <w:spacing w:val="-4"/>
              </w:rPr>
              <w:t>Этап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4F04B5" w:rsidRPr="00F41583" w:rsidRDefault="00F41583">
            <w:pPr>
              <w:pStyle w:val="TableParagraph"/>
              <w:spacing w:before="9"/>
              <w:ind w:left="392"/>
            </w:pPr>
            <w:r w:rsidRPr="00F41583">
              <w:t>Условие</w:t>
            </w:r>
            <w:r w:rsidRPr="00F41583">
              <w:rPr>
                <w:spacing w:val="-2"/>
              </w:rPr>
              <w:t xml:space="preserve"> этапа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4F04B5" w:rsidRPr="00F41583" w:rsidRDefault="00F41583">
            <w:pPr>
              <w:pStyle w:val="TableParagraph"/>
              <w:spacing w:before="9"/>
              <w:ind w:left="869"/>
            </w:pPr>
            <w:r w:rsidRPr="00F41583">
              <w:rPr>
                <w:spacing w:val="-2"/>
              </w:rPr>
              <w:t>Содержание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4F04B5" w:rsidRPr="00F41583" w:rsidRDefault="00F41583">
            <w:pPr>
              <w:pStyle w:val="TableParagraph"/>
              <w:spacing w:before="9" w:line="242" w:lineRule="auto"/>
              <w:ind w:left="385" w:firstLine="456"/>
            </w:pPr>
            <w:r w:rsidRPr="00F41583">
              <w:rPr>
                <w:spacing w:val="-2"/>
              </w:rPr>
              <w:t>Форма предоставления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4F04B5" w:rsidRPr="00F41583" w:rsidRDefault="004F04B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4F04B5" w:rsidRPr="00F41583" w:rsidRDefault="00F41583">
            <w:pPr>
              <w:pStyle w:val="TableParagraph"/>
              <w:spacing w:before="9" w:line="242" w:lineRule="auto"/>
              <w:ind w:left="332" w:firstLine="332"/>
            </w:pPr>
            <w:r w:rsidRPr="00F41583">
              <w:rPr>
                <w:spacing w:val="-4"/>
              </w:rPr>
              <w:t xml:space="preserve">Срок </w:t>
            </w:r>
            <w:r w:rsidRPr="00F41583">
              <w:rPr>
                <w:spacing w:val="-2"/>
              </w:rPr>
              <w:t>исполнения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4F04B5" w:rsidRPr="00F41583" w:rsidRDefault="00F41583">
            <w:pPr>
              <w:pStyle w:val="TableParagraph"/>
              <w:spacing w:before="9" w:line="242" w:lineRule="auto"/>
              <w:ind w:left="688" w:hanging="500"/>
            </w:pPr>
            <w:r w:rsidRPr="00F41583">
              <w:t>Ссылка</w:t>
            </w:r>
            <w:r w:rsidRPr="00F41583">
              <w:rPr>
                <w:spacing w:val="-14"/>
              </w:rPr>
              <w:t xml:space="preserve"> </w:t>
            </w:r>
            <w:r w:rsidRPr="00F41583">
              <w:t>на</w:t>
            </w:r>
            <w:r w:rsidRPr="00F41583">
              <w:rPr>
                <w:spacing w:val="-14"/>
              </w:rPr>
              <w:t xml:space="preserve"> </w:t>
            </w:r>
            <w:r w:rsidRPr="00F41583">
              <w:t>нормативно правовой акт</w:t>
            </w:r>
          </w:p>
        </w:tc>
      </w:tr>
      <w:tr w:rsidR="004F04B5" w:rsidRPr="00F41583">
        <w:trPr>
          <w:trHeight w:val="7340"/>
        </w:trPr>
        <w:tc>
          <w:tcPr>
            <w:tcW w:w="492" w:type="dxa"/>
            <w:vMerge w:val="restart"/>
            <w:tcBorders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spacing w:line="245" w:lineRule="exact"/>
              <w:ind w:left="104"/>
            </w:pPr>
            <w:r w:rsidRPr="00F41583">
              <w:t>1</w:t>
            </w:r>
          </w:p>
        </w:tc>
        <w:tc>
          <w:tcPr>
            <w:tcW w:w="2292" w:type="dxa"/>
            <w:vMerge w:val="restart"/>
            <w:tcBorders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ind w:left="105" w:right="530"/>
              <w:jc w:val="both"/>
            </w:pPr>
            <w:r w:rsidRPr="00F41583">
              <w:t>Подача</w:t>
            </w:r>
            <w:r w:rsidRPr="00F41583">
              <w:rPr>
                <w:spacing w:val="-14"/>
              </w:rPr>
              <w:t xml:space="preserve"> </w:t>
            </w:r>
            <w:r w:rsidRPr="00F41583">
              <w:t>заявки</w:t>
            </w:r>
            <w:r w:rsidRPr="00F41583">
              <w:rPr>
                <w:spacing w:val="-14"/>
              </w:rPr>
              <w:t xml:space="preserve"> </w:t>
            </w:r>
            <w:r w:rsidRPr="00F41583">
              <w:t xml:space="preserve">на </w:t>
            </w:r>
            <w:r w:rsidRPr="00F41583">
              <w:rPr>
                <w:spacing w:val="-2"/>
              </w:rPr>
              <w:t>технологическое присоединение</w:t>
            </w:r>
          </w:p>
        </w:tc>
        <w:tc>
          <w:tcPr>
            <w:tcW w:w="2204" w:type="dxa"/>
            <w:tcBorders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ind w:left="105" w:right="167"/>
            </w:pPr>
            <w:r w:rsidRPr="00F41583">
              <w:t>Направление</w:t>
            </w:r>
            <w:r w:rsidRPr="00F41583">
              <w:rPr>
                <w:spacing w:val="-14"/>
              </w:rPr>
              <w:t xml:space="preserve"> </w:t>
            </w:r>
            <w:r w:rsidRPr="00F41583">
              <w:t xml:space="preserve">заявки в сетевую </w:t>
            </w:r>
            <w:r w:rsidRPr="00F41583">
              <w:rPr>
                <w:spacing w:val="-2"/>
              </w:rPr>
              <w:t>организацию,</w:t>
            </w:r>
          </w:p>
          <w:p w:rsidR="004F04B5" w:rsidRPr="00F41583" w:rsidRDefault="00F41583">
            <w:pPr>
              <w:pStyle w:val="TableParagraph"/>
              <w:ind w:left="105" w:right="167"/>
            </w:pPr>
            <w:r w:rsidRPr="00F41583">
              <w:rPr>
                <w:spacing w:val="-2"/>
              </w:rPr>
              <w:t xml:space="preserve">объекты электросетевого </w:t>
            </w:r>
            <w:r w:rsidRPr="00F41583">
              <w:t>хозяйства</w:t>
            </w:r>
            <w:r w:rsidRPr="00F41583">
              <w:rPr>
                <w:spacing w:val="-14"/>
              </w:rPr>
              <w:t xml:space="preserve"> </w:t>
            </w:r>
            <w:r w:rsidRPr="00F41583">
              <w:t xml:space="preserve">которой расположены на </w:t>
            </w:r>
            <w:r w:rsidRPr="00F41583">
              <w:rPr>
                <w:spacing w:val="-2"/>
              </w:rPr>
              <w:t xml:space="preserve">наименьшем </w:t>
            </w:r>
            <w:r w:rsidRPr="00F41583">
              <w:t xml:space="preserve">расстоянии от границ участка </w:t>
            </w:r>
            <w:r w:rsidRPr="00F41583">
              <w:rPr>
                <w:spacing w:val="-2"/>
              </w:rPr>
              <w:t>заявителя</w:t>
            </w:r>
          </w:p>
        </w:tc>
        <w:tc>
          <w:tcPr>
            <w:tcW w:w="2932" w:type="dxa"/>
            <w:tcBorders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tabs>
                <w:tab w:val="left" w:pos="1241"/>
              </w:tabs>
              <w:ind w:right="78"/>
              <w:jc w:val="both"/>
            </w:pPr>
            <w:r w:rsidRPr="00F41583">
              <w:t xml:space="preserve">1.1. Заявитель подает заявку </w:t>
            </w:r>
            <w:r w:rsidRPr="00F41583">
              <w:rPr>
                <w:spacing w:val="-6"/>
              </w:rPr>
              <w:t>на</w:t>
            </w:r>
            <w:r w:rsidRPr="00F41583">
              <w:tab/>
            </w:r>
            <w:r w:rsidRPr="00F41583">
              <w:rPr>
                <w:spacing w:val="-2"/>
              </w:rPr>
              <w:t>технологическое присоединение</w:t>
            </w:r>
          </w:p>
        </w:tc>
        <w:tc>
          <w:tcPr>
            <w:tcW w:w="2341" w:type="dxa"/>
            <w:gridSpan w:val="2"/>
            <w:tcBorders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spacing w:line="242" w:lineRule="auto"/>
              <w:ind w:right="128"/>
            </w:pPr>
            <w:r w:rsidRPr="00F41583">
              <w:t>Заявка</w:t>
            </w:r>
            <w:r w:rsidRPr="00F41583">
              <w:rPr>
                <w:spacing w:val="-14"/>
              </w:rPr>
              <w:t xml:space="preserve"> </w:t>
            </w:r>
            <w:r w:rsidRPr="00F41583">
              <w:t>в</w:t>
            </w:r>
            <w:r w:rsidRPr="00F41583">
              <w:rPr>
                <w:spacing w:val="-14"/>
              </w:rPr>
              <w:t xml:space="preserve"> </w:t>
            </w:r>
            <w:r w:rsidRPr="00F41583">
              <w:t xml:space="preserve">электронной форме на сайте </w:t>
            </w:r>
            <w:r w:rsidR="00006518">
              <w:t>ООО</w:t>
            </w:r>
          </w:p>
          <w:p w:rsidR="004F04B5" w:rsidRPr="00F41583" w:rsidRDefault="00F41583">
            <w:pPr>
              <w:pStyle w:val="TableParagraph"/>
              <w:ind w:right="128"/>
            </w:pPr>
            <w:r w:rsidRPr="00F41583">
              <w:t>«ВО</w:t>
            </w:r>
            <w:r w:rsidR="00006518">
              <w:t>ЛГАЭНЕРГОСЕТЬ-СНТ</w:t>
            </w:r>
            <w:r w:rsidRPr="00F41583">
              <w:t>» через</w:t>
            </w:r>
            <w:r w:rsidRPr="00F41583">
              <w:rPr>
                <w:spacing w:val="-2"/>
              </w:rPr>
              <w:t xml:space="preserve"> </w:t>
            </w:r>
            <w:r w:rsidRPr="00F41583">
              <w:t>Личный кабинет (В случае отсутствия у заявителя личного кабинета</w:t>
            </w:r>
            <w:r w:rsidRPr="00F41583">
              <w:rPr>
                <w:spacing w:val="-14"/>
              </w:rPr>
              <w:t xml:space="preserve"> </w:t>
            </w:r>
            <w:r w:rsidRPr="00F41583">
              <w:t>потребителя сетевая организация обязана его зарегистрировать и сообщить заявителю порядок доступа к личному кабинету потребителя,</w:t>
            </w:r>
            <w:r w:rsidRPr="00F41583">
              <w:rPr>
                <w:spacing w:val="-14"/>
              </w:rPr>
              <w:t xml:space="preserve"> </w:t>
            </w:r>
            <w:r w:rsidRPr="00F41583">
              <w:t xml:space="preserve">включая </w:t>
            </w:r>
            <w:r w:rsidRPr="00F41583">
              <w:rPr>
                <w:spacing w:val="-2"/>
              </w:rPr>
              <w:t>получение первоначального</w:t>
            </w:r>
          </w:p>
          <w:p w:rsidR="004F04B5" w:rsidRPr="00F41583" w:rsidRDefault="00F41583">
            <w:pPr>
              <w:pStyle w:val="TableParagraph"/>
              <w:ind w:right="410"/>
            </w:pPr>
            <w:r w:rsidRPr="00F41583">
              <w:t>доступа</w:t>
            </w:r>
            <w:r w:rsidRPr="00F41583">
              <w:rPr>
                <w:spacing w:val="-14"/>
              </w:rPr>
              <w:t xml:space="preserve"> </w:t>
            </w:r>
            <w:r w:rsidRPr="00F41583">
              <w:t>к</w:t>
            </w:r>
            <w:r w:rsidRPr="00F41583">
              <w:rPr>
                <w:spacing w:val="-14"/>
              </w:rPr>
              <w:t xml:space="preserve"> </w:t>
            </w:r>
            <w:r w:rsidRPr="00F41583">
              <w:t xml:space="preserve">личному </w:t>
            </w:r>
            <w:r w:rsidRPr="00F41583">
              <w:rPr>
                <w:spacing w:val="-2"/>
              </w:rPr>
              <w:t xml:space="preserve">кабинету, </w:t>
            </w:r>
            <w:r w:rsidRPr="00F41583">
              <w:t xml:space="preserve">регистрацию и </w:t>
            </w:r>
            <w:r w:rsidRPr="00F41583">
              <w:rPr>
                <w:spacing w:val="-2"/>
              </w:rPr>
              <w:t xml:space="preserve">авторизацию потребителя), </w:t>
            </w:r>
            <w:r w:rsidRPr="00F41583">
              <w:t>очное обращение</w:t>
            </w:r>
          </w:p>
          <w:p w:rsidR="004F04B5" w:rsidRPr="00F41583" w:rsidRDefault="00F41583">
            <w:pPr>
              <w:pStyle w:val="TableParagraph"/>
              <w:ind w:right="128"/>
            </w:pPr>
            <w:r w:rsidRPr="00F41583">
              <w:t>заявителя</w:t>
            </w:r>
            <w:r w:rsidRPr="00F41583">
              <w:rPr>
                <w:spacing w:val="-14"/>
              </w:rPr>
              <w:t xml:space="preserve"> </w:t>
            </w:r>
            <w:r w:rsidRPr="00F41583">
              <w:t>с</w:t>
            </w:r>
            <w:r w:rsidRPr="00F41583">
              <w:rPr>
                <w:spacing w:val="-14"/>
              </w:rPr>
              <w:t xml:space="preserve"> </w:t>
            </w:r>
            <w:r w:rsidRPr="00F41583">
              <w:t>заявкой</w:t>
            </w:r>
            <w:r w:rsidRPr="00F41583">
              <w:rPr>
                <w:spacing w:val="-14"/>
              </w:rPr>
              <w:t xml:space="preserve"> </w:t>
            </w:r>
            <w:r w:rsidRPr="00F41583">
              <w:t xml:space="preserve">в офис обслуживания </w:t>
            </w:r>
            <w:r w:rsidRPr="00F41583">
              <w:rPr>
                <w:spacing w:val="-2"/>
              </w:rPr>
              <w:t>потребителей, письменное</w:t>
            </w:r>
          </w:p>
          <w:p w:rsidR="004F04B5" w:rsidRPr="00F41583" w:rsidRDefault="00F41583">
            <w:pPr>
              <w:pStyle w:val="TableParagraph"/>
              <w:spacing w:line="252" w:lineRule="exact"/>
              <w:ind w:left="138" w:right="128"/>
            </w:pPr>
            <w:r w:rsidRPr="00F41583">
              <w:t>обращение</w:t>
            </w:r>
            <w:r w:rsidRPr="00F41583">
              <w:rPr>
                <w:spacing w:val="-14"/>
              </w:rPr>
              <w:t xml:space="preserve"> </w:t>
            </w:r>
            <w:r w:rsidRPr="00F41583">
              <w:t>с</w:t>
            </w:r>
            <w:r w:rsidRPr="00F41583">
              <w:rPr>
                <w:spacing w:val="-14"/>
              </w:rPr>
              <w:t xml:space="preserve"> </w:t>
            </w:r>
            <w:r w:rsidRPr="00F41583">
              <w:t xml:space="preserve">заявкой </w:t>
            </w:r>
            <w:r w:rsidRPr="00F41583">
              <w:rPr>
                <w:spacing w:val="-2"/>
              </w:rPr>
              <w:t>(почтовое отправление)</w:t>
            </w:r>
          </w:p>
        </w:tc>
        <w:tc>
          <w:tcPr>
            <w:tcW w:w="1825" w:type="dxa"/>
            <w:tcBorders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spacing w:line="245" w:lineRule="exact"/>
            </w:pPr>
            <w:r w:rsidRPr="00F41583">
              <w:t>Не</w:t>
            </w:r>
            <w:r w:rsidRPr="00F41583">
              <w:rPr>
                <w:spacing w:val="-1"/>
              </w:rPr>
              <w:t xml:space="preserve"> </w:t>
            </w:r>
            <w:r w:rsidRPr="00F41583">
              <w:rPr>
                <w:spacing w:val="-2"/>
              </w:rPr>
              <w:t>ограничен</w:t>
            </w:r>
          </w:p>
        </w:tc>
        <w:tc>
          <w:tcPr>
            <w:tcW w:w="2701" w:type="dxa"/>
            <w:tcBorders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spacing w:line="245" w:lineRule="exact"/>
              <w:ind w:left="105"/>
            </w:pPr>
            <w:r w:rsidRPr="00F41583">
              <w:t>Пункты</w:t>
            </w:r>
            <w:r w:rsidRPr="00F41583">
              <w:rPr>
                <w:spacing w:val="-2"/>
              </w:rPr>
              <w:t xml:space="preserve"> </w:t>
            </w:r>
            <w:r w:rsidRPr="00F41583">
              <w:t>8-10,</w:t>
            </w:r>
            <w:r w:rsidRPr="00F41583">
              <w:rPr>
                <w:spacing w:val="-3"/>
              </w:rPr>
              <w:t xml:space="preserve"> </w:t>
            </w:r>
            <w:hyperlink r:id="rId15">
              <w:r w:rsidRPr="00F41583">
                <w:t>13(2),</w:t>
              </w:r>
              <w:r w:rsidRPr="00F41583">
                <w:rPr>
                  <w:spacing w:val="1"/>
                </w:rPr>
                <w:t xml:space="preserve"> </w:t>
              </w:r>
            </w:hyperlink>
            <w:hyperlink r:id="rId16">
              <w:r w:rsidRPr="00F41583">
                <w:rPr>
                  <w:spacing w:val="-2"/>
                </w:rPr>
                <w:t>13(3)</w:t>
              </w:r>
            </w:hyperlink>
            <w:r w:rsidRPr="00F41583">
              <w:rPr>
                <w:spacing w:val="-2"/>
              </w:rPr>
              <w:t>,</w:t>
            </w:r>
          </w:p>
          <w:p w:rsidR="004F04B5" w:rsidRPr="00F41583" w:rsidRDefault="0042486A">
            <w:pPr>
              <w:pStyle w:val="TableParagraph"/>
              <w:spacing w:before="3"/>
              <w:ind w:left="105"/>
            </w:pPr>
            <w:hyperlink r:id="rId17">
              <w:r w:rsidR="00F41583" w:rsidRPr="00F41583">
                <w:t xml:space="preserve">13(4) </w:t>
              </w:r>
            </w:hyperlink>
            <w:r w:rsidR="00F41583" w:rsidRPr="00F41583">
              <w:t xml:space="preserve">и </w:t>
            </w:r>
            <w:hyperlink r:id="rId18">
              <w:r w:rsidR="00F41583" w:rsidRPr="00F41583">
                <w:t xml:space="preserve">13(5) </w:t>
              </w:r>
            </w:hyperlink>
            <w:r w:rsidR="00F41583" w:rsidRPr="00F41583">
              <w:t xml:space="preserve">Правил </w:t>
            </w:r>
            <w:r w:rsidR="00F41583" w:rsidRPr="00F41583">
              <w:rPr>
                <w:spacing w:val="-2"/>
              </w:rPr>
              <w:t xml:space="preserve">технологического присоединения энергопринимающих </w:t>
            </w:r>
            <w:r w:rsidR="00F41583" w:rsidRPr="00F41583">
              <w:t>устройств</w:t>
            </w:r>
            <w:r w:rsidR="00F41583" w:rsidRPr="00F41583">
              <w:rPr>
                <w:spacing w:val="-12"/>
              </w:rPr>
              <w:t xml:space="preserve"> </w:t>
            </w:r>
            <w:r w:rsidR="00F41583" w:rsidRPr="00F41583">
              <w:t xml:space="preserve">потребителей </w:t>
            </w:r>
            <w:r w:rsidR="00F41583" w:rsidRPr="00F41583">
              <w:rPr>
                <w:w w:val="95"/>
              </w:rPr>
              <w:t>электрической</w:t>
            </w:r>
            <w:r w:rsidR="00F41583" w:rsidRPr="00F41583">
              <w:rPr>
                <w:spacing w:val="47"/>
              </w:rPr>
              <w:t xml:space="preserve"> </w:t>
            </w:r>
            <w:r w:rsidR="00F41583" w:rsidRPr="00F41583">
              <w:rPr>
                <w:spacing w:val="-2"/>
              </w:rPr>
              <w:t>энергии</w:t>
            </w:r>
            <w:r w:rsidR="00F41583" w:rsidRPr="00F41583">
              <w:rPr>
                <w:spacing w:val="-2"/>
                <w:position w:val="7"/>
                <w:sz w:val="14"/>
              </w:rPr>
              <w:t>1</w:t>
            </w:r>
            <w:r w:rsidR="00F41583" w:rsidRPr="00F41583">
              <w:rPr>
                <w:spacing w:val="-2"/>
              </w:rPr>
              <w:t>.</w:t>
            </w:r>
          </w:p>
        </w:tc>
      </w:tr>
      <w:tr w:rsidR="004F04B5" w:rsidRPr="00F41583">
        <w:trPr>
          <w:trHeight w:val="1254"/>
        </w:trPr>
        <w:tc>
          <w:tcPr>
            <w:tcW w:w="492" w:type="dxa"/>
            <w:vMerge/>
            <w:tcBorders>
              <w:top w:val="nil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4F04B5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4F04B5"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spacing w:line="237" w:lineRule="exact"/>
              <w:ind w:left="105"/>
            </w:pPr>
            <w:r w:rsidRPr="00F41583">
              <w:t>При</w:t>
            </w:r>
            <w:r w:rsidRPr="00F41583">
              <w:rPr>
                <w:spacing w:val="-3"/>
              </w:rPr>
              <w:t xml:space="preserve"> </w:t>
            </w:r>
            <w:r w:rsidRPr="00F41583">
              <w:rPr>
                <w:spacing w:val="-2"/>
              </w:rPr>
              <w:t>отсутствии</w:t>
            </w:r>
          </w:p>
          <w:p w:rsidR="004F04B5" w:rsidRPr="00F41583" w:rsidRDefault="00F41583">
            <w:pPr>
              <w:pStyle w:val="TableParagraph"/>
              <w:ind w:left="105" w:right="167"/>
            </w:pPr>
            <w:r w:rsidRPr="00F41583">
              <w:t xml:space="preserve">сведений и </w:t>
            </w:r>
            <w:r w:rsidRPr="00F41583">
              <w:rPr>
                <w:spacing w:val="-2"/>
              </w:rPr>
              <w:t>документов,</w:t>
            </w:r>
          </w:p>
          <w:p w:rsidR="004F04B5" w:rsidRPr="00F41583" w:rsidRDefault="00F41583">
            <w:pPr>
              <w:pStyle w:val="TableParagraph"/>
              <w:spacing w:line="251" w:lineRule="exact"/>
              <w:ind w:left="105"/>
            </w:pPr>
            <w:r w:rsidRPr="00F41583">
              <w:rPr>
                <w:spacing w:val="-2"/>
              </w:rPr>
              <w:t>установленных</w:t>
            </w:r>
          </w:p>
          <w:p w:rsidR="004F04B5" w:rsidRPr="00F41583" w:rsidRDefault="00F41583">
            <w:pPr>
              <w:pStyle w:val="TableParagraph"/>
              <w:spacing w:before="2" w:line="238" w:lineRule="exact"/>
              <w:ind w:left="105"/>
            </w:pPr>
            <w:r w:rsidRPr="00F41583">
              <w:rPr>
                <w:spacing w:val="-2"/>
              </w:rPr>
              <w:t>законодательством</w:t>
            </w:r>
          </w:p>
        </w:tc>
        <w:tc>
          <w:tcPr>
            <w:tcW w:w="2932" w:type="dxa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spacing w:line="237" w:lineRule="exact"/>
              <w:jc w:val="both"/>
            </w:pPr>
            <w:r w:rsidRPr="00F41583">
              <w:t>1.2</w:t>
            </w:r>
            <w:r w:rsidRPr="00F41583">
              <w:rPr>
                <w:spacing w:val="78"/>
              </w:rPr>
              <w:t xml:space="preserve">  </w:t>
            </w:r>
            <w:r w:rsidRPr="00F41583">
              <w:t>Сетевая</w:t>
            </w:r>
            <w:r w:rsidRPr="00F41583">
              <w:rPr>
                <w:spacing w:val="77"/>
              </w:rPr>
              <w:t xml:space="preserve">  </w:t>
            </w:r>
            <w:r w:rsidRPr="00F41583">
              <w:rPr>
                <w:spacing w:val="-2"/>
              </w:rPr>
              <w:t>организация</w:t>
            </w:r>
          </w:p>
          <w:p w:rsidR="004F04B5" w:rsidRPr="00F41583" w:rsidRDefault="00F41583">
            <w:pPr>
              <w:pStyle w:val="TableParagraph"/>
              <w:ind w:right="78"/>
              <w:jc w:val="both"/>
            </w:pPr>
            <w:r w:rsidRPr="00F41583">
              <w:t>направляет уведомление заявителю о недостающих сведениях</w:t>
            </w:r>
            <w:r w:rsidRPr="00F41583">
              <w:rPr>
                <w:spacing w:val="12"/>
              </w:rPr>
              <w:t xml:space="preserve"> </w:t>
            </w:r>
            <w:r w:rsidRPr="00F41583">
              <w:t>и/или</w:t>
            </w:r>
            <w:r w:rsidRPr="00F41583">
              <w:rPr>
                <w:spacing w:val="10"/>
              </w:rPr>
              <w:t xml:space="preserve"> </w:t>
            </w:r>
            <w:r w:rsidRPr="00F41583">
              <w:rPr>
                <w:spacing w:val="-2"/>
              </w:rPr>
              <w:t>документах</w:t>
            </w:r>
          </w:p>
          <w:p w:rsidR="004F04B5" w:rsidRPr="00F41583" w:rsidRDefault="00F41583">
            <w:pPr>
              <w:pStyle w:val="TableParagraph"/>
              <w:spacing w:line="238" w:lineRule="exact"/>
              <w:jc w:val="both"/>
            </w:pPr>
            <w:r w:rsidRPr="00F41583">
              <w:t>к</w:t>
            </w:r>
            <w:r w:rsidRPr="00F41583">
              <w:rPr>
                <w:spacing w:val="62"/>
              </w:rPr>
              <w:t xml:space="preserve">   </w:t>
            </w:r>
            <w:proofErr w:type="gramStart"/>
            <w:r w:rsidRPr="00F41583">
              <w:t>заявке,</w:t>
            </w:r>
            <w:r w:rsidRPr="00F41583">
              <w:rPr>
                <w:spacing w:val="64"/>
              </w:rPr>
              <w:t xml:space="preserve">   </w:t>
            </w:r>
            <w:proofErr w:type="gramEnd"/>
            <w:r w:rsidRPr="00F41583">
              <w:t>которые</w:t>
            </w:r>
            <w:r w:rsidRPr="00F41583">
              <w:rPr>
                <w:spacing w:val="64"/>
              </w:rPr>
              <w:t xml:space="preserve">   </w:t>
            </w:r>
            <w:r w:rsidRPr="00F41583">
              <w:rPr>
                <w:spacing w:val="-10"/>
              </w:rPr>
              <w:t>в</w:t>
            </w:r>
          </w:p>
        </w:tc>
        <w:tc>
          <w:tcPr>
            <w:tcW w:w="2042" w:type="dxa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nil"/>
            </w:tcBorders>
          </w:tcPr>
          <w:p w:rsidR="004F04B5" w:rsidRPr="00F41583" w:rsidRDefault="00F41583">
            <w:pPr>
              <w:pStyle w:val="TableParagraph"/>
              <w:tabs>
                <w:tab w:val="left" w:pos="618"/>
              </w:tabs>
              <w:spacing w:line="237" w:lineRule="exact"/>
            </w:pPr>
            <w:r w:rsidRPr="00F41583">
              <w:rPr>
                <w:spacing w:val="-10"/>
              </w:rPr>
              <w:t>В</w:t>
            </w:r>
            <w:r w:rsidRPr="00F41583">
              <w:tab/>
            </w:r>
            <w:r w:rsidRPr="00F41583">
              <w:rPr>
                <w:spacing w:val="-2"/>
              </w:rPr>
              <w:t>письменной</w:t>
            </w:r>
          </w:p>
          <w:p w:rsidR="004F04B5" w:rsidRPr="00F41583" w:rsidRDefault="00F41583">
            <w:pPr>
              <w:pStyle w:val="TableParagraph"/>
              <w:spacing w:line="252" w:lineRule="exact"/>
            </w:pPr>
            <w:r w:rsidRPr="00F41583">
              <w:t>электронной</w:t>
            </w:r>
            <w:r w:rsidRPr="00F41583">
              <w:rPr>
                <w:spacing w:val="-7"/>
              </w:rPr>
              <w:t xml:space="preserve"> </w:t>
            </w:r>
            <w:r w:rsidRPr="00F41583">
              <w:rPr>
                <w:spacing w:val="-4"/>
              </w:rPr>
              <w:t>форме</w:t>
            </w:r>
          </w:p>
        </w:tc>
        <w:tc>
          <w:tcPr>
            <w:tcW w:w="299" w:type="dxa"/>
            <w:tcBorders>
              <w:top w:val="single" w:sz="12" w:space="0" w:color="4F80BC"/>
              <w:left w:val="nil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spacing w:line="237" w:lineRule="exact"/>
              <w:ind w:left="67"/>
            </w:pPr>
            <w:r w:rsidRPr="00F41583">
              <w:t>и</w:t>
            </w:r>
          </w:p>
        </w:tc>
        <w:tc>
          <w:tcPr>
            <w:tcW w:w="1825" w:type="dxa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spacing w:line="237" w:lineRule="exact"/>
              <w:ind w:left="137"/>
            </w:pPr>
            <w:r w:rsidRPr="00F41583">
              <w:t>3</w:t>
            </w:r>
            <w:r w:rsidRPr="00F41583">
              <w:rPr>
                <w:spacing w:val="-3"/>
              </w:rPr>
              <w:t xml:space="preserve"> </w:t>
            </w:r>
            <w:r w:rsidRPr="00F41583">
              <w:t>рабочих дня</w:t>
            </w:r>
            <w:r w:rsidRPr="00F41583">
              <w:rPr>
                <w:spacing w:val="-2"/>
              </w:rPr>
              <w:t xml:space="preserve"> </w:t>
            </w:r>
            <w:r w:rsidRPr="00F41583">
              <w:rPr>
                <w:spacing w:val="-10"/>
              </w:rPr>
              <w:t>с</w:t>
            </w:r>
          </w:p>
          <w:p w:rsidR="004F04B5" w:rsidRPr="00F41583" w:rsidRDefault="00F41583">
            <w:pPr>
              <w:pStyle w:val="TableParagraph"/>
              <w:ind w:left="137" w:right="151"/>
            </w:pPr>
            <w:r w:rsidRPr="00F41583">
              <w:t>даты</w:t>
            </w:r>
            <w:r w:rsidRPr="00F41583">
              <w:rPr>
                <w:spacing w:val="-14"/>
              </w:rPr>
              <w:t xml:space="preserve"> </w:t>
            </w:r>
            <w:r w:rsidRPr="00F41583">
              <w:t xml:space="preserve">получения </w:t>
            </w:r>
            <w:r w:rsidRPr="00F41583">
              <w:rPr>
                <w:spacing w:val="-2"/>
              </w:rPr>
              <w:t>заявки</w:t>
            </w:r>
          </w:p>
        </w:tc>
        <w:tc>
          <w:tcPr>
            <w:tcW w:w="2701" w:type="dxa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tabs>
                <w:tab w:val="left" w:pos="1164"/>
                <w:tab w:val="left" w:pos="1891"/>
              </w:tabs>
              <w:spacing w:line="237" w:lineRule="exact"/>
              <w:ind w:left="73"/>
            </w:pPr>
            <w:r w:rsidRPr="00F41583">
              <w:rPr>
                <w:spacing w:val="-4"/>
              </w:rPr>
              <w:t>Пункт</w:t>
            </w:r>
            <w:r w:rsidRPr="00F41583">
              <w:tab/>
            </w:r>
            <w:r w:rsidRPr="00F41583">
              <w:rPr>
                <w:spacing w:val="-5"/>
              </w:rPr>
              <w:t>15</w:t>
            </w:r>
            <w:r w:rsidRPr="00F41583">
              <w:tab/>
            </w:r>
            <w:r w:rsidRPr="00F41583">
              <w:rPr>
                <w:spacing w:val="-2"/>
              </w:rPr>
              <w:t>Правил</w:t>
            </w:r>
          </w:p>
          <w:p w:rsidR="004F04B5" w:rsidRPr="00F41583" w:rsidRDefault="00F41583">
            <w:pPr>
              <w:pStyle w:val="TableParagraph"/>
              <w:ind w:left="89"/>
            </w:pPr>
            <w:r w:rsidRPr="00F41583">
              <w:rPr>
                <w:spacing w:val="-2"/>
              </w:rPr>
              <w:t>технологического присоединения энергопринимающих</w:t>
            </w:r>
          </w:p>
        </w:tc>
      </w:tr>
    </w:tbl>
    <w:p w:rsidR="004F04B5" w:rsidRPr="00F41583" w:rsidRDefault="0042486A">
      <w:pPr>
        <w:pStyle w:val="a3"/>
        <w:spacing w:before="9"/>
        <w:ind w:left="0"/>
        <w:jc w:val="left"/>
        <w:rPr>
          <w:sz w:val="27"/>
        </w:rPr>
      </w:pPr>
      <w:r>
        <w:pict>
          <v:rect id="docshape1" o:spid="_x0000_s1026" style="position:absolute;margin-left:70.85pt;margin-top:17.2pt;width:2in;height:.8pt;z-index:-25165875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4F04B5" w:rsidRPr="00F41583" w:rsidRDefault="00F41583">
      <w:pPr>
        <w:spacing w:before="97"/>
        <w:ind w:left="116" w:right="180" w:hanging="1"/>
        <w:rPr>
          <w:sz w:val="20"/>
        </w:rPr>
      </w:pPr>
      <w:r w:rsidRPr="00F41583">
        <w:rPr>
          <w:sz w:val="20"/>
          <w:vertAlign w:val="superscript"/>
        </w:rPr>
        <w:t>1</w:t>
      </w:r>
      <w:r w:rsidRPr="00F41583">
        <w:rPr>
          <w:sz w:val="20"/>
        </w:rPr>
        <w:t xml:space="preserve"> Правила</w:t>
      </w:r>
      <w:r w:rsidRPr="00F41583">
        <w:rPr>
          <w:spacing w:val="-2"/>
          <w:sz w:val="20"/>
        </w:rPr>
        <w:t xml:space="preserve"> </w:t>
      </w:r>
      <w:r w:rsidRPr="00F41583">
        <w:rPr>
          <w:sz w:val="20"/>
        </w:rPr>
        <w:t>технологического</w:t>
      </w:r>
      <w:r w:rsidRPr="00F41583">
        <w:rPr>
          <w:spacing w:val="-4"/>
          <w:sz w:val="20"/>
        </w:rPr>
        <w:t xml:space="preserve"> </w:t>
      </w:r>
      <w:r w:rsidRPr="00F41583">
        <w:rPr>
          <w:sz w:val="20"/>
        </w:rPr>
        <w:t>присоединения</w:t>
      </w:r>
      <w:r w:rsidRPr="00F41583">
        <w:rPr>
          <w:spacing w:val="-2"/>
          <w:sz w:val="20"/>
        </w:rPr>
        <w:t xml:space="preserve"> </w:t>
      </w:r>
      <w:r w:rsidRPr="00F41583">
        <w:rPr>
          <w:sz w:val="20"/>
        </w:rPr>
        <w:t>энергопринимающих</w:t>
      </w:r>
      <w:r w:rsidRPr="00F41583">
        <w:rPr>
          <w:spacing w:val="-5"/>
          <w:sz w:val="20"/>
        </w:rPr>
        <w:t xml:space="preserve"> </w:t>
      </w:r>
      <w:r w:rsidRPr="00F41583">
        <w:rPr>
          <w:sz w:val="20"/>
        </w:rPr>
        <w:t>устройств</w:t>
      </w:r>
      <w:r w:rsidRPr="00F41583">
        <w:rPr>
          <w:spacing w:val="-3"/>
          <w:sz w:val="20"/>
        </w:rPr>
        <w:t xml:space="preserve"> </w:t>
      </w:r>
      <w:r w:rsidRPr="00F41583">
        <w:rPr>
          <w:sz w:val="20"/>
        </w:rPr>
        <w:t>потребителей</w:t>
      </w:r>
      <w:r w:rsidRPr="00F41583">
        <w:rPr>
          <w:spacing w:val="-1"/>
          <w:sz w:val="20"/>
        </w:rPr>
        <w:t xml:space="preserve"> </w:t>
      </w:r>
      <w:r w:rsidRPr="00F41583">
        <w:rPr>
          <w:sz w:val="20"/>
        </w:rPr>
        <w:t>электрической</w:t>
      </w:r>
      <w:r w:rsidRPr="00F41583">
        <w:rPr>
          <w:spacing w:val="-1"/>
          <w:sz w:val="20"/>
        </w:rPr>
        <w:t xml:space="preserve"> </w:t>
      </w:r>
      <w:r w:rsidRPr="00F41583">
        <w:rPr>
          <w:sz w:val="20"/>
        </w:rPr>
        <w:t>энергии,</w:t>
      </w:r>
      <w:r w:rsidRPr="00F41583">
        <w:rPr>
          <w:spacing w:val="-4"/>
          <w:sz w:val="20"/>
        </w:rPr>
        <w:t xml:space="preserve"> </w:t>
      </w:r>
      <w:r w:rsidRPr="00F41583">
        <w:rPr>
          <w:sz w:val="20"/>
        </w:rPr>
        <w:t>объектов по</w:t>
      </w:r>
      <w:r w:rsidRPr="00F41583">
        <w:rPr>
          <w:spacing w:val="-5"/>
          <w:sz w:val="20"/>
        </w:rPr>
        <w:t xml:space="preserve"> </w:t>
      </w:r>
      <w:r w:rsidRPr="00F41583">
        <w:rPr>
          <w:sz w:val="20"/>
        </w:rPr>
        <w:t>производству</w:t>
      </w:r>
      <w:r w:rsidRPr="00F41583">
        <w:rPr>
          <w:spacing w:val="-2"/>
          <w:sz w:val="20"/>
        </w:rPr>
        <w:t xml:space="preserve"> </w:t>
      </w:r>
      <w:r w:rsidRPr="00F41583">
        <w:rPr>
          <w:sz w:val="20"/>
        </w:rPr>
        <w:t>электрической</w:t>
      </w:r>
      <w:r w:rsidRPr="00F41583">
        <w:rPr>
          <w:spacing w:val="-1"/>
          <w:sz w:val="20"/>
        </w:rPr>
        <w:t xml:space="preserve"> </w:t>
      </w:r>
      <w:r w:rsidRPr="00F41583">
        <w:rPr>
          <w:sz w:val="20"/>
        </w:rPr>
        <w:t>энергии, а</w:t>
      </w:r>
      <w:r w:rsidRPr="00F41583">
        <w:rPr>
          <w:spacing w:val="-5"/>
          <w:sz w:val="20"/>
        </w:rPr>
        <w:t xml:space="preserve"> </w:t>
      </w:r>
      <w:r w:rsidRPr="00F41583">
        <w:rPr>
          <w:sz w:val="20"/>
        </w:rPr>
        <w:t>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 (Далее «Правил ТП»)</w:t>
      </w:r>
    </w:p>
    <w:p w:rsidR="004F04B5" w:rsidRPr="00F41583" w:rsidRDefault="004F04B5">
      <w:pPr>
        <w:rPr>
          <w:sz w:val="20"/>
        </w:rPr>
        <w:sectPr w:rsidR="004F04B5" w:rsidRPr="00F41583">
          <w:pgSz w:w="16840" w:h="11910" w:orient="landscape"/>
          <w:pgMar w:top="340" w:right="28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4F80BC"/>
          <w:left w:val="single" w:sz="4" w:space="0" w:color="4F80BC"/>
          <w:bottom w:val="single" w:sz="4" w:space="0" w:color="4F80BC"/>
          <w:right w:val="single" w:sz="4" w:space="0" w:color="4F80BC"/>
          <w:insideH w:val="single" w:sz="4" w:space="0" w:color="4F80BC"/>
          <w:insideV w:val="single" w:sz="4" w:space="0" w:color="4F80BC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92"/>
        <w:gridCol w:w="2204"/>
        <w:gridCol w:w="2932"/>
        <w:gridCol w:w="2042"/>
        <w:gridCol w:w="299"/>
        <w:gridCol w:w="1825"/>
        <w:gridCol w:w="2701"/>
      </w:tblGrid>
      <w:tr w:rsidR="004F04B5" w:rsidRPr="00F41583">
        <w:trPr>
          <w:trHeight w:val="539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4F04B5" w:rsidRPr="00F41583" w:rsidRDefault="00F41583">
            <w:pPr>
              <w:pStyle w:val="TableParagraph"/>
              <w:spacing w:before="18"/>
              <w:ind w:left="147"/>
            </w:pPr>
            <w:r w:rsidRPr="00F41583">
              <w:lastRenderedPageBreak/>
              <w:t>№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4F04B5" w:rsidRPr="00F41583" w:rsidRDefault="00F41583">
            <w:pPr>
              <w:pStyle w:val="TableParagraph"/>
              <w:spacing w:before="18"/>
              <w:ind w:left="895" w:right="877"/>
              <w:jc w:val="center"/>
            </w:pPr>
            <w:r w:rsidRPr="00F41583">
              <w:rPr>
                <w:spacing w:val="-4"/>
              </w:rPr>
              <w:t>Этап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4F04B5" w:rsidRPr="00F41583" w:rsidRDefault="00F41583">
            <w:pPr>
              <w:pStyle w:val="TableParagraph"/>
              <w:spacing w:before="18"/>
              <w:ind w:left="392"/>
            </w:pPr>
            <w:r w:rsidRPr="00F41583">
              <w:t>Условие</w:t>
            </w:r>
            <w:r w:rsidRPr="00F41583">
              <w:rPr>
                <w:spacing w:val="-2"/>
              </w:rPr>
              <w:t xml:space="preserve"> этапа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4F04B5" w:rsidRPr="00F41583" w:rsidRDefault="00F41583">
            <w:pPr>
              <w:pStyle w:val="TableParagraph"/>
              <w:spacing w:before="18"/>
              <w:ind w:left="869"/>
            </w:pPr>
            <w:r w:rsidRPr="00F41583">
              <w:rPr>
                <w:spacing w:val="-2"/>
              </w:rPr>
              <w:t>Содержание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4F04B5" w:rsidRPr="00F41583" w:rsidRDefault="00F41583">
            <w:pPr>
              <w:pStyle w:val="TableParagraph"/>
              <w:spacing w:before="15" w:line="252" w:lineRule="exact"/>
              <w:ind w:left="385" w:firstLine="456"/>
            </w:pPr>
            <w:r w:rsidRPr="00F41583">
              <w:rPr>
                <w:spacing w:val="-2"/>
              </w:rPr>
              <w:t>Форма предоставления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4F04B5" w:rsidRPr="00F41583" w:rsidRDefault="004F04B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4F04B5" w:rsidRPr="00F41583" w:rsidRDefault="00F41583">
            <w:pPr>
              <w:pStyle w:val="TableParagraph"/>
              <w:spacing w:before="15" w:line="252" w:lineRule="exact"/>
              <w:ind w:left="332" w:firstLine="332"/>
            </w:pPr>
            <w:r w:rsidRPr="00F41583">
              <w:rPr>
                <w:spacing w:val="-4"/>
              </w:rPr>
              <w:t xml:space="preserve">Срок </w:t>
            </w:r>
            <w:r w:rsidRPr="00F41583">
              <w:rPr>
                <w:spacing w:val="-2"/>
              </w:rPr>
              <w:t>исполнения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4F04B5" w:rsidRPr="00F41583" w:rsidRDefault="00F41583">
            <w:pPr>
              <w:pStyle w:val="TableParagraph"/>
              <w:spacing w:before="15" w:line="252" w:lineRule="exact"/>
              <w:ind w:left="688" w:hanging="500"/>
            </w:pPr>
            <w:r w:rsidRPr="00F41583">
              <w:t>Ссылка</w:t>
            </w:r>
            <w:r w:rsidRPr="00F41583">
              <w:rPr>
                <w:spacing w:val="-14"/>
              </w:rPr>
              <w:t xml:space="preserve"> </w:t>
            </w:r>
            <w:r w:rsidRPr="00F41583">
              <w:t>на</w:t>
            </w:r>
            <w:r w:rsidRPr="00F41583">
              <w:rPr>
                <w:spacing w:val="-14"/>
              </w:rPr>
              <w:t xml:space="preserve"> </w:t>
            </w:r>
            <w:r w:rsidRPr="00F41583">
              <w:t>нормативно правовой акт</w:t>
            </w:r>
          </w:p>
        </w:tc>
      </w:tr>
      <w:tr w:rsidR="004F04B5" w:rsidRPr="00F41583">
        <w:trPr>
          <w:trHeight w:val="4039"/>
        </w:trPr>
        <w:tc>
          <w:tcPr>
            <w:tcW w:w="492" w:type="dxa"/>
            <w:vMerge w:val="restart"/>
            <w:tcBorders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4F04B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92" w:type="dxa"/>
            <w:vMerge w:val="restart"/>
            <w:tcBorders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4F04B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04" w:type="dxa"/>
            <w:tcBorders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4F04B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32" w:type="dxa"/>
            <w:tcBorders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tabs>
                <w:tab w:val="left" w:pos="1009"/>
                <w:tab w:val="left" w:pos="2369"/>
                <w:tab w:val="left" w:pos="2713"/>
              </w:tabs>
              <w:ind w:right="74"/>
              <w:jc w:val="both"/>
            </w:pPr>
            <w:r w:rsidRPr="00F41583">
              <w:t xml:space="preserve">соответствии с Правилами </w:t>
            </w:r>
            <w:r w:rsidRPr="00F41583">
              <w:rPr>
                <w:spacing w:val="-6"/>
              </w:rPr>
              <w:t>ТП</w:t>
            </w:r>
            <w:r w:rsidRPr="00F41583">
              <w:tab/>
            </w:r>
            <w:r w:rsidRPr="00F41583">
              <w:rPr>
                <w:spacing w:val="-2"/>
              </w:rPr>
              <w:t>должны</w:t>
            </w:r>
            <w:r w:rsidRPr="00F41583">
              <w:tab/>
            </w:r>
            <w:r w:rsidRPr="00F41583">
              <w:rPr>
                <w:spacing w:val="-4"/>
              </w:rPr>
              <w:t xml:space="preserve">быть </w:t>
            </w:r>
            <w:r w:rsidRPr="00F41583">
              <w:t xml:space="preserve">представлены заявителем в </w:t>
            </w:r>
            <w:r w:rsidRPr="00F41583">
              <w:rPr>
                <w:spacing w:val="-2"/>
              </w:rPr>
              <w:t>дополнение</w:t>
            </w:r>
            <w:r w:rsidRPr="00F41583">
              <w:tab/>
            </w:r>
            <w:r w:rsidRPr="00F41583">
              <w:tab/>
            </w:r>
            <w:r w:rsidRPr="00F41583">
              <w:rPr>
                <w:spacing w:val="-10"/>
              </w:rPr>
              <w:t>к</w:t>
            </w:r>
          </w:p>
          <w:p w:rsidR="004F04B5" w:rsidRPr="00F41583" w:rsidRDefault="00F41583">
            <w:pPr>
              <w:pStyle w:val="TableParagraph"/>
              <w:ind w:right="77"/>
              <w:jc w:val="both"/>
            </w:pPr>
            <w:r w:rsidRPr="00F41583">
              <w:t>представленным сведениям (документам), а также указание на необходимость их</w:t>
            </w:r>
            <w:r w:rsidRPr="00F41583">
              <w:rPr>
                <w:spacing w:val="34"/>
              </w:rPr>
              <w:t xml:space="preserve"> </w:t>
            </w:r>
            <w:r w:rsidRPr="00F41583">
              <w:t>представления</w:t>
            </w:r>
            <w:r w:rsidRPr="00F41583">
              <w:rPr>
                <w:spacing w:val="31"/>
              </w:rPr>
              <w:t xml:space="preserve"> </w:t>
            </w:r>
            <w:r w:rsidRPr="00F41583">
              <w:t>в</w:t>
            </w:r>
            <w:r w:rsidRPr="00F41583">
              <w:rPr>
                <w:spacing w:val="33"/>
              </w:rPr>
              <w:t xml:space="preserve"> </w:t>
            </w:r>
            <w:r w:rsidRPr="00F41583">
              <w:rPr>
                <w:spacing w:val="-2"/>
              </w:rPr>
              <w:t>течение</w:t>
            </w:r>
          </w:p>
          <w:p w:rsidR="004F04B5" w:rsidRPr="00F41583" w:rsidRDefault="00F41583">
            <w:pPr>
              <w:pStyle w:val="TableParagraph"/>
              <w:tabs>
                <w:tab w:val="left" w:pos="1133"/>
              </w:tabs>
              <w:ind w:right="78"/>
              <w:jc w:val="both"/>
            </w:pPr>
            <w:r w:rsidRPr="00F41583">
              <w:t xml:space="preserve">20 рабочих дней со дня получения уведомления представить недостающие сведения и (или) документы </w:t>
            </w:r>
            <w:r w:rsidRPr="00F41583">
              <w:rPr>
                <w:spacing w:val="-10"/>
              </w:rPr>
              <w:t>и</w:t>
            </w:r>
            <w:r w:rsidRPr="00F41583">
              <w:tab/>
            </w:r>
            <w:r w:rsidRPr="00F41583">
              <w:rPr>
                <w:spacing w:val="-2"/>
              </w:rPr>
              <w:t xml:space="preserve">приостанавливает </w:t>
            </w:r>
            <w:r w:rsidRPr="00F41583">
              <w:t>рассмотрение заявки до получения</w:t>
            </w:r>
            <w:r w:rsidRPr="00F41583">
              <w:rPr>
                <w:spacing w:val="59"/>
                <w:w w:val="150"/>
              </w:rPr>
              <w:t xml:space="preserve">   </w:t>
            </w:r>
            <w:r w:rsidRPr="00F41583">
              <w:rPr>
                <w:spacing w:val="-2"/>
              </w:rPr>
              <w:t>недостающих</w:t>
            </w:r>
          </w:p>
          <w:p w:rsidR="004F04B5" w:rsidRPr="00F41583" w:rsidRDefault="00F41583">
            <w:pPr>
              <w:pStyle w:val="TableParagraph"/>
              <w:spacing w:line="228" w:lineRule="exact"/>
              <w:jc w:val="both"/>
            </w:pPr>
            <w:r w:rsidRPr="00F41583">
              <w:t>сведений</w:t>
            </w:r>
            <w:r w:rsidRPr="00F41583">
              <w:rPr>
                <w:spacing w:val="-4"/>
              </w:rPr>
              <w:t xml:space="preserve"> </w:t>
            </w:r>
            <w:r w:rsidRPr="00F41583">
              <w:rPr>
                <w:spacing w:val="-2"/>
              </w:rPr>
              <w:t>(документов)</w:t>
            </w:r>
          </w:p>
        </w:tc>
        <w:tc>
          <w:tcPr>
            <w:tcW w:w="2341" w:type="dxa"/>
            <w:gridSpan w:val="2"/>
            <w:tcBorders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4F04B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25" w:type="dxa"/>
            <w:tcBorders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4F04B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01" w:type="dxa"/>
            <w:tcBorders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tabs>
                <w:tab w:val="left" w:pos="1308"/>
              </w:tabs>
              <w:ind w:left="89" w:right="83"/>
            </w:pPr>
            <w:r w:rsidRPr="00F41583">
              <w:rPr>
                <w:spacing w:val="-2"/>
              </w:rPr>
              <w:t>устройств</w:t>
            </w:r>
            <w:r w:rsidRPr="00F41583">
              <w:tab/>
            </w:r>
            <w:r w:rsidRPr="00F41583">
              <w:rPr>
                <w:spacing w:val="-2"/>
              </w:rPr>
              <w:t xml:space="preserve">потребителей </w:t>
            </w:r>
            <w:r w:rsidRPr="00F41583">
              <w:t>электрической энергии</w:t>
            </w:r>
          </w:p>
        </w:tc>
      </w:tr>
      <w:tr w:rsidR="004F04B5" w:rsidRPr="00F41583">
        <w:trPr>
          <w:trHeight w:val="2014"/>
        </w:trPr>
        <w:tc>
          <w:tcPr>
            <w:tcW w:w="492" w:type="dxa"/>
            <w:vMerge/>
            <w:tcBorders>
              <w:top w:val="nil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4F04B5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4F04B5"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tcBorders>
              <w:top w:val="single" w:sz="12" w:space="0" w:color="4F80BC"/>
              <w:left w:val="single" w:sz="12" w:space="0" w:color="4F80BC"/>
              <w:bottom w:val="single" w:sz="12" w:space="0" w:color="538CD4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ind w:left="105" w:right="108"/>
            </w:pPr>
            <w:r w:rsidRPr="00F41583">
              <w:rPr>
                <w:spacing w:val="-2"/>
              </w:rPr>
              <w:t>Непредставление заявителем</w:t>
            </w:r>
          </w:p>
          <w:p w:rsidR="004F04B5" w:rsidRPr="00F41583" w:rsidRDefault="00F41583">
            <w:pPr>
              <w:pStyle w:val="TableParagraph"/>
              <w:spacing w:line="242" w:lineRule="auto"/>
              <w:ind w:left="105" w:right="780"/>
            </w:pPr>
            <w:r w:rsidRPr="00F41583">
              <w:rPr>
                <w:spacing w:val="-2"/>
              </w:rPr>
              <w:t xml:space="preserve">недостающих </w:t>
            </w:r>
            <w:r w:rsidRPr="00F41583">
              <w:t>документов</w:t>
            </w:r>
            <w:r w:rsidRPr="00F41583">
              <w:rPr>
                <w:spacing w:val="-1"/>
              </w:rPr>
              <w:t xml:space="preserve"> </w:t>
            </w:r>
            <w:r w:rsidRPr="00F41583">
              <w:rPr>
                <w:spacing w:val="-10"/>
              </w:rPr>
              <w:t>и</w:t>
            </w:r>
          </w:p>
          <w:p w:rsidR="004F04B5" w:rsidRPr="00F41583" w:rsidRDefault="00F41583">
            <w:pPr>
              <w:pStyle w:val="TableParagraph"/>
              <w:ind w:left="105" w:right="258"/>
              <w:jc w:val="both"/>
            </w:pPr>
            <w:r w:rsidRPr="00F41583">
              <w:t>сведений</w:t>
            </w:r>
            <w:r w:rsidRPr="00F41583">
              <w:rPr>
                <w:spacing w:val="-14"/>
              </w:rPr>
              <w:t xml:space="preserve"> </w:t>
            </w:r>
            <w:r w:rsidRPr="00F41583">
              <w:t>в</w:t>
            </w:r>
            <w:r w:rsidRPr="00F41583">
              <w:rPr>
                <w:spacing w:val="-14"/>
              </w:rPr>
              <w:t xml:space="preserve"> </w:t>
            </w:r>
            <w:r w:rsidRPr="00F41583">
              <w:t>течение 20</w:t>
            </w:r>
            <w:r w:rsidRPr="00F41583">
              <w:rPr>
                <w:spacing w:val="-12"/>
              </w:rPr>
              <w:t xml:space="preserve"> </w:t>
            </w:r>
            <w:r w:rsidRPr="00F41583">
              <w:t>рабочих</w:t>
            </w:r>
            <w:r w:rsidRPr="00F41583">
              <w:rPr>
                <w:spacing w:val="-12"/>
              </w:rPr>
              <w:t xml:space="preserve"> </w:t>
            </w:r>
            <w:r w:rsidRPr="00F41583">
              <w:t>дней</w:t>
            </w:r>
            <w:r w:rsidRPr="00F41583">
              <w:rPr>
                <w:spacing w:val="-12"/>
              </w:rPr>
              <w:t xml:space="preserve"> </w:t>
            </w:r>
            <w:r w:rsidRPr="00F41583">
              <w:t>со дня получения</w:t>
            </w:r>
          </w:p>
          <w:p w:rsidR="004F04B5" w:rsidRPr="00F41583" w:rsidRDefault="00F41583">
            <w:pPr>
              <w:pStyle w:val="TableParagraph"/>
              <w:spacing w:line="228" w:lineRule="exact"/>
              <w:ind w:left="105"/>
            </w:pPr>
            <w:r w:rsidRPr="00F41583">
              <w:rPr>
                <w:spacing w:val="-2"/>
              </w:rPr>
              <w:t>уведомления</w:t>
            </w:r>
          </w:p>
        </w:tc>
        <w:tc>
          <w:tcPr>
            <w:tcW w:w="2932" w:type="dxa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spacing w:line="247" w:lineRule="exact"/>
            </w:pPr>
            <w:r w:rsidRPr="00F41583">
              <w:t>1.3</w:t>
            </w:r>
            <w:r w:rsidRPr="00F41583">
              <w:rPr>
                <w:spacing w:val="-7"/>
              </w:rPr>
              <w:t xml:space="preserve"> </w:t>
            </w:r>
            <w:r w:rsidRPr="00F41583">
              <w:t>Аннулирование</w:t>
            </w:r>
            <w:r w:rsidRPr="00F41583">
              <w:rPr>
                <w:spacing w:val="-6"/>
              </w:rPr>
              <w:t xml:space="preserve"> </w:t>
            </w:r>
            <w:r w:rsidRPr="00F41583">
              <w:rPr>
                <w:spacing w:val="-2"/>
              </w:rPr>
              <w:t>заявки.</w:t>
            </w:r>
          </w:p>
        </w:tc>
        <w:tc>
          <w:tcPr>
            <w:tcW w:w="2042" w:type="dxa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nil"/>
            </w:tcBorders>
          </w:tcPr>
          <w:p w:rsidR="004F04B5" w:rsidRPr="00F41583" w:rsidRDefault="00F41583">
            <w:pPr>
              <w:pStyle w:val="TableParagraph"/>
              <w:tabs>
                <w:tab w:val="left" w:pos="618"/>
              </w:tabs>
              <w:ind w:right="60"/>
            </w:pPr>
            <w:r w:rsidRPr="00F41583">
              <w:rPr>
                <w:spacing w:val="-10"/>
              </w:rPr>
              <w:t>В</w:t>
            </w:r>
            <w:r w:rsidRPr="00F41583">
              <w:tab/>
            </w:r>
            <w:r w:rsidRPr="00F41583">
              <w:rPr>
                <w:spacing w:val="-2"/>
              </w:rPr>
              <w:t xml:space="preserve">письменной </w:t>
            </w:r>
            <w:r w:rsidRPr="00F41583">
              <w:t>электронной</w:t>
            </w:r>
            <w:r w:rsidRPr="00F41583">
              <w:rPr>
                <w:spacing w:val="-14"/>
              </w:rPr>
              <w:t xml:space="preserve"> </w:t>
            </w:r>
            <w:r w:rsidRPr="00F41583">
              <w:t>форме</w:t>
            </w:r>
          </w:p>
        </w:tc>
        <w:tc>
          <w:tcPr>
            <w:tcW w:w="299" w:type="dxa"/>
            <w:tcBorders>
              <w:top w:val="single" w:sz="12" w:space="0" w:color="4F80BC"/>
              <w:left w:val="nil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spacing w:line="247" w:lineRule="exact"/>
              <w:ind w:left="67"/>
            </w:pPr>
            <w:r w:rsidRPr="00F41583">
              <w:t>и</w:t>
            </w:r>
          </w:p>
        </w:tc>
        <w:tc>
          <w:tcPr>
            <w:tcW w:w="1825" w:type="dxa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ind w:left="137"/>
            </w:pPr>
            <w:r w:rsidRPr="00F41583">
              <w:t>3</w:t>
            </w:r>
            <w:r w:rsidRPr="00F41583">
              <w:rPr>
                <w:spacing w:val="-12"/>
              </w:rPr>
              <w:t xml:space="preserve"> </w:t>
            </w:r>
            <w:r w:rsidRPr="00F41583">
              <w:t>рабочих</w:t>
            </w:r>
            <w:r w:rsidRPr="00F41583">
              <w:rPr>
                <w:spacing w:val="-12"/>
              </w:rPr>
              <w:t xml:space="preserve"> </w:t>
            </w:r>
            <w:r w:rsidRPr="00F41583">
              <w:t>дня</w:t>
            </w:r>
            <w:r w:rsidRPr="00F41583">
              <w:rPr>
                <w:spacing w:val="-14"/>
              </w:rPr>
              <w:t xml:space="preserve"> </w:t>
            </w:r>
            <w:r w:rsidRPr="00F41583">
              <w:t xml:space="preserve">с даты принятия решения об </w:t>
            </w:r>
            <w:r w:rsidRPr="00F41583">
              <w:rPr>
                <w:spacing w:val="-2"/>
              </w:rPr>
              <w:t>аннулировании заявки</w:t>
            </w:r>
          </w:p>
        </w:tc>
        <w:tc>
          <w:tcPr>
            <w:tcW w:w="2701" w:type="dxa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spacing w:line="247" w:lineRule="exact"/>
              <w:ind w:left="73"/>
            </w:pPr>
            <w:r w:rsidRPr="00F41583">
              <w:t>п.</w:t>
            </w:r>
            <w:r w:rsidRPr="00F41583">
              <w:rPr>
                <w:spacing w:val="-1"/>
              </w:rPr>
              <w:t xml:space="preserve"> </w:t>
            </w:r>
            <w:r w:rsidRPr="00F41583">
              <w:t>15</w:t>
            </w:r>
            <w:r w:rsidRPr="00F41583">
              <w:rPr>
                <w:spacing w:val="-1"/>
              </w:rPr>
              <w:t xml:space="preserve"> </w:t>
            </w:r>
            <w:r w:rsidRPr="00F41583">
              <w:t>Правил</w:t>
            </w:r>
            <w:r w:rsidRPr="00F41583">
              <w:rPr>
                <w:spacing w:val="-3"/>
              </w:rPr>
              <w:t xml:space="preserve"> </w:t>
            </w:r>
            <w:r w:rsidRPr="00F41583">
              <w:rPr>
                <w:spacing w:val="-5"/>
              </w:rPr>
              <w:t>ТП</w:t>
            </w:r>
          </w:p>
        </w:tc>
      </w:tr>
      <w:tr w:rsidR="004F04B5" w:rsidRPr="00F41583">
        <w:trPr>
          <w:trHeight w:val="2775"/>
        </w:trPr>
        <w:tc>
          <w:tcPr>
            <w:tcW w:w="492" w:type="dxa"/>
            <w:vMerge w:val="restart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spacing w:line="247" w:lineRule="exact"/>
              <w:ind w:left="104"/>
            </w:pPr>
            <w:r w:rsidRPr="00F41583">
              <w:t>2</w:t>
            </w:r>
          </w:p>
        </w:tc>
        <w:tc>
          <w:tcPr>
            <w:tcW w:w="2292" w:type="dxa"/>
            <w:vMerge w:val="restart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tabs>
                <w:tab w:val="left" w:pos="1036"/>
                <w:tab w:val="left" w:pos="1412"/>
                <w:tab w:val="left" w:pos="1963"/>
              </w:tabs>
              <w:ind w:left="105" w:right="81"/>
            </w:pPr>
            <w:r w:rsidRPr="00F41583">
              <w:rPr>
                <w:spacing w:val="-2"/>
              </w:rPr>
              <w:t>Прием</w:t>
            </w:r>
            <w:r w:rsidRPr="00F41583">
              <w:tab/>
            </w:r>
            <w:r w:rsidRPr="00F41583">
              <w:rPr>
                <w:spacing w:val="-2"/>
              </w:rPr>
              <w:t>заявки</w:t>
            </w:r>
            <w:r w:rsidRPr="00F41583">
              <w:tab/>
            </w:r>
            <w:r w:rsidRPr="00F41583">
              <w:rPr>
                <w:spacing w:val="-6"/>
              </w:rPr>
              <w:t xml:space="preserve">на </w:t>
            </w:r>
            <w:r w:rsidRPr="00F41583">
              <w:rPr>
                <w:spacing w:val="-2"/>
              </w:rPr>
              <w:t xml:space="preserve">технологическое присоединение, </w:t>
            </w:r>
            <w:r w:rsidRPr="00F41583">
              <w:t>регистрация</w:t>
            </w:r>
            <w:r w:rsidRPr="00F41583">
              <w:rPr>
                <w:spacing w:val="60"/>
              </w:rPr>
              <w:t xml:space="preserve"> </w:t>
            </w:r>
            <w:r w:rsidRPr="00F41583">
              <w:t>личного кабинета</w:t>
            </w:r>
            <w:r w:rsidRPr="00F41583">
              <w:rPr>
                <w:spacing w:val="-13"/>
              </w:rPr>
              <w:t xml:space="preserve"> </w:t>
            </w:r>
            <w:r w:rsidRPr="00F41583">
              <w:t>потребителя (в</w:t>
            </w:r>
            <w:r w:rsidRPr="00F41583">
              <w:rPr>
                <w:spacing w:val="-14"/>
              </w:rPr>
              <w:t xml:space="preserve"> </w:t>
            </w:r>
            <w:r w:rsidRPr="00F41583">
              <w:t>случае</w:t>
            </w:r>
            <w:r w:rsidRPr="00F41583">
              <w:rPr>
                <w:spacing w:val="-14"/>
              </w:rPr>
              <w:t xml:space="preserve"> </w:t>
            </w:r>
            <w:r w:rsidRPr="00F41583">
              <w:t>отсутствия</w:t>
            </w:r>
            <w:r w:rsidRPr="00F41583">
              <w:rPr>
                <w:spacing w:val="-14"/>
              </w:rPr>
              <w:t xml:space="preserve"> </w:t>
            </w:r>
            <w:r w:rsidRPr="00F41583">
              <w:t xml:space="preserve">у </w:t>
            </w:r>
            <w:r w:rsidRPr="00F41583">
              <w:rPr>
                <w:spacing w:val="-2"/>
              </w:rPr>
              <w:t>заявителя</w:t>
            </w:r>
            <w:r w:rsidRPr="00F41583">
              <w:tab/>
            </w:r>
            <w:r w:rsidRPr="00F41583">
              <w:tab/>
            </w:r>
            <w:r w:rsidRPr="00F41583">
              <w:rPr>
                <w:spacing w:val="-2"/>
              </w:rPr>
              <w:t>личного кабинета</w:t>
            </w:r>
          </w:p>
          <w:p w:rsidR="004F04B5" w:rsidRPr="00F41583" w:rsidRDefault="00F41583">
            <w:pPr>
              <w:pStyle w:val="TableParagraph"/>
              <w:tabs>
                <w:tab w:val="left" w:pos="1096"/>
                <w:tab w:val="left" w:pos="2059"/>
              </w:tabs>
              <w:ind w:left="105" w:right="81"/>
            </w:pPr>
            <w:r w:rsidRPr="00F41583">
              <w:rPr>
                <w:spacing w:val="-2"/>
              </w:rPr>
              <w:t>потребителя)</w:t>
            </w:r>
            <w:r w:rsidRPr="00F41583">
              <w:tab/>
            </w:r>
            <w:r w:rsidRPr="00F41583">
              <w:rPr>
                <w:spacing w:val="-10"/>
              </w:rPr>
              <w:t xml:space="preserve">и </w:t>
            </w:r>
            <w:r w:rsidRPr="00F41583">
              <w:rPr>
                <w:spacing w:val="-2"/>
              </w:rPr>
              <w:t>предоставление заявителю информации</w:t>
            </w:r>
            <w:r w:rsidRPr="00F41583">
              <w:tab/>
            </w:r>
            <w:r w:rsidRPr="00F41583">
              <w:rPr>
                <w:spacing w:val="-48"/>
              </w:rPr>
              <w:t xml:space="preserve"> </w:t>
            </w:r>
            <w:r w:rsidRPr="00F41583">
              <w:rPr>
                <w:spacing w:val="-6"/>
              </w:rPr>
              <w:t xml:space="preserve">о </w:t>
            </w:r>
            <w:r w:rsidRPr="00F41583">
              <w:rPr>
                <w:spacing w:val="-2"/>
              </w:rPr>
              <w:t>порядке</w:t>
            </w:r>
            <w:r w:rsidRPr="00F41583">
              <w:tab/>
            </w:r>
            <w:r w:rsidRPr="00F41583">
              <w:rPr>
                <w:spacing w:val="-2"/>
              </w:rPr>
              <w:t>доступа</w:t>
            </w:r>
            <w:r w:rsidRPr="00F41583">
              <w:tab/>
            </w:r>
            <w:r w:rsidRPr="00F41583">
              <w:rPr>
                <w:spacing w:val="-44"/>
              </w:rPr>
              <w:t xml:space="preserve"> </w:t>
            </w:r>
            <w:r w:rsidRPr="00F41583">
              <w:rPr>
                <w:spacing w:val="-8"/>
              </w:rPr>
              <w:t xml:space="preserve">к </w:t>
            </w:r>
            <w:r w:rsidRPr="00F41583">
              <w:t>личному кабинету</w:t>
            </w:r>
          </w:p>
        </w:tc>
        <w:tc>
          <w:tcPr>
            <w:tcW w:w="2204" w:type="dxa"/>
            <w:vMerge w:val="restart"/>
            <w:tcBorders>
              <w:top w:val="single" w:sz="12" w:space="0" w:color="538CD4"/>
              <w:left w:val="single" w:sz="12" w:space="0" w:color="4F80BC"/>
              <w:bottom w:val="single" w:sz="12" w:space="0" w:color="538CD4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spacing w:line="246" w:lineRule="exact"/>
              <w:ind w:left="105"/>
              <w:jc w:val="both"/>
            </w:pPr>
            <w:r w:rsidRPr="00F41583">
              <w:t>При</w:t>
            </w:r>
            <w:r w:rsidRPr="00F41583">
              <w:rPr>
                <w:spacing w:val="-5"/>
              </w:rPr>
              <w:t xml:space="preserve"> </w:t>
            </w:r>
            <w:r w:rsidRPr="00F41583">
              <w:rPr>
                <w:spacing w:val="-2"/>
              </w:rPr>
              <w:t>условии</w:t>
            </w:r>
          </w:p>
          <w:p w:rsidR="004F04B5" w:rsidRPr="00F41583" w:rsidRDefault="00F41583">
            <w:pPr>
              <w:pStyle w:val="TableParagraph"/>
              <w:ind w:left="105" w:right="390"/>
              <w:jc w:val="both"/>
            </w:pPr>
            <w:r w:rsidRPr="00F41583">
              <w:t>создании</w:t>
            </w:r>
            <w:r w:rsidRPr="00F41583">
              <w:rPr>
                <w:spacing w:val="-14"/>
              </w:rPr>
              <w:t xml:space="preserve"> </w:t>
            </w:r>
            <w:r w:rsidRPr="00F41583">
              <w:t xml:space="preserve">личного кабинета сетевой </w:t>
            </w:r>
            <w:r w:rsidRPr="00F41583">
              <w:rPr>
                <w:spacing w:val="-2"/>
              </w:rPr>
              <w:t>организацией</w:t>
            </w:r>
          </w:p>
        </w:tc>
        <w:tc>
          <w:tcPr>
            <w:tcW w:w="2932" w:type="dxa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tabs>
                <w:tab w:val="left" w:pos="1302"/>
              </w:tabs>
              <w:ind w:right="80"/>
              <w:jc w:val="both"/>
            </w:pPr>
            <w:r w:rsidRPr="00F41583">
              <w:rPr>
                <w:spacing w:val="-4"/>
              </w:rPr>
              <w:t>2.1.</w:t>
            </w:r>
            <w:r w:rsidRPr="00F41583">
              <w:tab/>
            </w:r>
            <w:r w:rsidRPr="00F41583">
              <w:rPr>
                <w:spacing w:val="-2"/>
              </w:rPr>
              <w:t xml:space="preserve">Предоставление </w:t>
            </w:r>
            <w:r w:rsidRPr="00F41583">
              <w:t xml:space="preserve">заявителю информации о порядке доступа в личный </w:t>
            </w:r>
            <w:r w:rsidRPr="00F41583">
              <w:rPr>
                <w:spacing w:val="-2"/>
              </w:rPr>
              <w:t>кабинет.</w:t>
            </w:r>
          </w:p>
        </w:tc>
        <w:tc>
          <w:tcPr>
            <w:tcW w:w="2341" w:type="dxa"/>
            <w:gridSpan w:val="2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ind w:right="128"/>
            </w:pPr>
            <w:r w:rsidRPr="00F41583">
              <w:t>путем направления письма (в электронном виде - при наличии электронной почты, письменно</w:t>
            </w:r>
            <w:r w:rsidRPr="00F41583">
              <w:rPr>
                <w:spacing w:val="-14"/>
              </w:rPr>
              <w:t xml:space="preserve"> </w:t>
            </w:r>
            <w:r w:rsidRPr="00F41583">
              <w:t>почтой)</w:t>
            </w:r>
            <w:r w:rsidRPr="00F41583">
              <w:rPr>
                <w:spacing w:val="-14"/>
              </w:rPr>
              <w:t xml:space="preserve"> </w:t>
            </w:r>
            <w:r w:rsidRPr="00F41583">
              <w:t xml:space="preserve">с описанием порядка </w:t>
            </w:r>
            <w:r w:rsidRPr="00F41583">
              <w:rPr>
                <w:spacing w:val="-2"/>
              </w:rPr>
              <w:t>получения первоначального</w:t>
            </w:r>
          </w:p>
          <w:p w:rsidR="004F04B5" w:rsidRPr="00F41583" w:rsidRDefault="00F41583">
            <w:pPr>
              <w:pStyle w:val="TableParagraph"/>
              <w:spacing w:line="252" w:lineRule="exact"/>
              <w:ind w:right="177"/>
            </w:pPr>
            <w:r w:rsidRPr="00F41583">
              <w:t>доступа,</w:t>
            </w:r>
            <w:r w:rsidRPr="00F41583">
              <w:rPr>
                <w:spacing w:val="-14"/>
              </w:rPr>
              <w:t xml:space="preserve"> </w:t>
            </w:r>
            <w:r w:rsidRPr="00F41583">
              <w:t xml:space="preserve">регистрации </w:t>
            </w:r>
            <w:r w:rsidRPr="00F41583">
              <w:rPr>
                <w:spacing w:val="-2"/>
              </w:rPr>
              <w:t>авторизации.</w:t>
            </w:r>
          </w:p>
        </w:tc>
        <w:tc>
          <w:tcPr>
            <w:tcW w:w="1825" w:type="dxa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ind w:left="137" w:right="151"/>
            </w:pPr>
            <w:r w:rsidRPr="00F41583">
              <w:t>В</w:t>
            </w:r>
            <w:r w:rsidRPr="00F41583">
              <w:rPr>
                <w:spacing w:val="-8"/>
              </w:rPr>
              <w:t xml:space="preserve"> </w:t>
            </w:r>
            <w:r w:rsidRPr="00F41583">
              <w:t>течение</w:t>
            </w:r>
            <w:r w:rsidRPr="00F41583">
              <w:rPr>
                <w:spacing w:val="-10"/>
              </w:rPr>
              <w:t xml:space="preserve"> </w:t>
            </w:r>
            <w:r w:rsidRPr="00F41583">
              <w:t>1</w:t>
            </w:r>
            <w:r w:rsidRPr="00F41583">
              <w:rPr>
                <w:spacing w:val="-7"/>
              </w:rPr>
              <w:t xml:space="preserve"> </w:t>
            </w:r>
            <w:r w:rsidRPr="00F41583">
              <w:t xml:space="preserve">дня со дня </w:t>
            </w:r>
            <w:r w:rsidRPr="00F41583">
              <w:rPr>
                <w:spacing w:val="-2"/>
              </w:rPr>
              <w:t xml:space="preserve">заполнения </w:t>
            </w:r>
            <w:proofErr w:type="spellStart"/>
            <w:r w:rsidRPr="00F41583">
              <w:rPr>
                <w:spacing w:val="-2"/>
              </w:rPr>
              <w:t>регистрационно</w:t>
            </w:r>
            <w:proofErr w:type="spellEnd"/>
            <w:r w:rsidRPr="00F41583">
              <w:rPr>
                <w:spacing w:val="-2"/>
              </w:rPr>
              <w:t xml:space="preserve"> </w:t>
            </w:r>
            <w:r w:rsidRPr="00F41583">
              <w:t>й формы</w:t>
            </w:r>
          </w:p>
        </w:tc>
        <w:tc>
          <w:tcPr>
            <w:tcW w:w="2701" w:type="dxa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ind w:left="105" w:right="76"/>
              <w:jc w:val="both"/>
              <w:rPr>
                <w:sz w:val="21"/>
              </w:rPr>
            </w:pPr>
            <w:r w:rsidRPr="00F41583">
              <w:rPr>
                <w:sz w:val="21"/>
              </w:rPr>
              <w:t>Пункт 10 Приложение № 5 Приказа</w:t>
            </w:r>
            <w:r w:rsidRPr="00F41583">
              <w:rPr>
                <w:spacing w:val="-14"/>
                <w:sz w:val="21"/>
              </w:rPr>
              <w:t xml:space="preserve"> </w:t>
            </w:r>
            <w:r w:rsidRPr="00F41583">
              <w:rPr>
                <w:sz w:val="21"/>
              </w:rPr>
              <w:t>Минэнерго</w:t>
            </w:r>
            <w:r w:rsidRPr="00F41583">
              <w:rPr>
                <w:spacing w:val="-13"/>
                <w:sz w:val="21"/>
              </w:rPr>
              <w:t xml:space="preserve"> </w:t>
            </w:r>
            <w:r w:rsidRPr="00F41583">
              <w:rPr>
                <w:sz w:val="21"/>
              </w:rPr>
              <w:t>России от</w:t>
            </w:r>
            <w:r w:rsidRPr="00F41583">
              <w:rPr>
                <w:spacing w:val="-12"/>
                <w:sz w:val="21"/>
              </w:rPr>
              <w:t xml:space="preserve"> </w:t>
            </w:r>
            <w:r w:rsidRPr="00F41583">
              <w:rPr>
                <w:sz w:val="21"/>
              </w:rPr>
              <w:t>15.04.2014</w:t>
            </w:r>
            <w:r w:rsidRPr="00F41583">
              <w:rPr>
                <w:spacing w:val="-6"/>
                <w:sz w:val="21"/>
              </w:rPr>
              <w:t xml:space="preserve"> </w:t>
            </w:r>
            <w:r w:rsidRPr="00F41583">
              <w:rPr>
                <w:sz w:val="21"/>
              </w:rPr>
              <w:t>N</w:t>
            </w:r>
            <w:r w:rsidRPr="00F41583">
              <w:rPr>
                <w:spacing w:val="-10"/>
                <w:sz w:val="21"/>
              </w:rPr>
              <w:t xml:space="preserve"> </w:t>
            </w:r>
            <w:r w:rsidRPr="00F41583">
              <w:rPr>
                <w:sz w:val="21"/>
              </w:rPr>
              <w:t>186</w:t>
            </w:r>
            <w:r w:rsidRPr="00F41583">
              <w:rPr>
                <w:spacing w:val="-6"/>
                <w:sz w:val="21"/>
              </w:rPr>
              <w:t xml:space="preserve"> </w:t>
            </w:r>
            <w:r w:rsidRPr="00F41583">
              <w:rPr>
                <w:sz w:val="21"/>
              </w:rPr>
              <w:t>(ред.</w:t>
            </w:r>
            <w:r w:rsidRPr="00F41583">
              <w:rPr>
                <w:spacing w:val="-9"/>
                <w:sz w:val="21"/>
              </w:rPr>
              <w:t xml:space="preserve"> </w:t>
            </w:r>
            <w:r w:rsidRPr="00F41583">
              <w:rPr>
                <w:spacing w:val="-5"/>
                <w:sz w:val="21"/>
              </w:rPr>
              <w:t>от</w:t>
            </w:r>
          </w:p>
          <w:p w:rsidR="004F04B5" w:rsidRPr="00F41583" w:rsidRDefault="00F41583">
            <w:pPr>
              <w:pStyle w:val="TableParagraph"/>
              <w:spacing w:line="240" w:lineRule="exact"/>
              <w:ind w:left="105"/>
              <w:jc w:val="both"/>
              <w:rPr>
                <w:sz w:val="21"/>
              </w:rPr>
            </w:pPr>
            <w:r w:rsidRPr="00F41583">
              <w:rPr>
                <w:sz w:val="21"/>
              </w:rPr>
              <w:t>06.04.2015)</w:t>
            </w:r>
            <w:r w:rsidRPr="00F41583">
              <w:rPr>
                <w:spacing w:val="75"/>
                <w:sz w:val="21"/>
              </w:rPr>
              <w:t xml:space="preserve">  </w:t>
            </w:r>
            <w:r w:rsidRPr="00F41583">
              <w:rPr>
                <w:sz w:val="21"/>
              </w:rPr>
              <w:t>"О</w:t>
            </w:r>
            <w:r w:rsidRPr="00F41583">
              <w:rPr>
                <w:spacing w:val="76"/>
                <w:sz w:val="21"/>
              </w:rPr>
              <w:t xml:space="preserve">  </w:t>
            </w:r>
            <w:r w:rsidRPr="00F41583">
              <w:rPr>
                <w:spacing w:val="-2"/>
                <w:sz w:val="21"/>
              </w:rPr>
              <w:t>Единых</w:t>
            </w:r>
          </w:p>
          <w:p w:rsidR="004F04B5" w:rsidRPr="00F41583" w:rsidRDefault="00F41583">
            <w:pPr>
              <w:pStyle w:val="TableParagraph"/>
              <w:tabs>
                <w:tab w:val="left" w:pos="1820"/>
              </w:tabs>
              <w:ind w:left="105" w:right="75"/>
              <w:jc w:val="both"/>
              <w:rPr>
                <w:sz w:val="21"/>
              </w:rPr>
            </w:pPr>
            <w:r w:rsidRPr="00F41583">
              <w:rPr>
                <w:spacing w:val="-2"/>
                <w:sz w:val="21"/>
              </w:rPr>
              <w:t>стандартах</w:t>
            </w:r>
            <w:r w:rsidRPr="00F41583">
              <w:rPr>
                <w:sz w:val="21"/>
              </w:rPr>
              <w:tab/>
            </w:r>
            <w:r w:rsidRPr="00F41583">
              <w:rPr>
                <w:spacing w:val="-2"/>
                <w:sz w:val="21"/>
              </w:rPr>
              <w:t xml:space="preserve">качества </w:t>
            </w:r>
            <w:r w:rsidRPr="00F41583">
              <w:rPr>
                <w:sz w:val="21"/>
              </w:rPr>
              <w:t xml:space="preserve">обслуживания сетевыми </w:t>
            </w:r>
            <w:r w:rsidRPr="00F41583">
              <w:rPr>
                <w:spacing w:val="-2"/>
                <w:sz w:val="21"/>
              </w:rPr>
              <w:t>организациями</w:t>
            </w:r>
          </w:p>
          <w:p w:rsidR="004F04B5" w:rsidRPr="00F41583" w:rsidRDefault="00F41583">
            <w:pPr>
              <w:pStyle w:val="TableParagraph"/>
              <w:tabs>
                <w:tab w:val="left" w:pos="2096"/>
              </w:tabs>
              <w:spacing w:line="242" w:lineRule="auto"/>
              <w:ind w:left="105" w:right="77"/>
              <w:jc w:val="both"/>
              <w:rPr>
                <w:sz w:val="21"/>
              </w:rPr>
            </w:pPr>
            <w:r w:rsidRPr="00F41583">
              <w:rPr>
                <w:spacing w:val="-2"/>
                <w:sz w:val="21"/>
              </w:rPr>
              <w:t>потребителей</w:t>
            </w:r>
            <w:r w:rsidRPr="00F41583">
              <w:rPr>
                <w:sz w:val="21"/>
              </w:rPr>
              <w:tab/>
            </w:r>
            <w:r w:rsidRPr="00F41583">
              <w:rPr>
                <w:spacing w:val="-4"/>
                <w:sz w:val="21"/>
              </w:rPr>
              <w:t xml:space="preserve">услуг </w:t>
            </w:r>
            <w:r w:rsidRPr="00F41583">
              <w:rPr>
                <w:sz w:val="21"/>
              </w:rPr>
              <w:t>сетевых организаций"</w:t>
            </w:r>
          </w:p>
        </w:tc>
      </w:tr>
      <w:tr w:rsidR="004F04B5" w:rsidRPr="00F41583">
        <w:trPr>
          <w:trHeight w:val="996"/>
        </w:trPr>
        <w:tc>
          <w:tcPr>
            <w:tcW w:w="492" w:type="dxa"/>
            <w:vMerge/>
            <w:tcBorders>
              <w:top w:val="nil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4F04B5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4F04B5"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vMerge/>
            <w:tcBorders>
              <w:top w:val="nil"/>
              <w:left w:val="single" w:sz="12" w:space="0" w:color="4F80BC"/>
              <w:bottom w:val="single" w:sz="12" w:space="0" w:color="538CD4"/>
              <w:right w:val="single" w:sz="12" w:space="0" w:color="4F80BC"/>
            </w:tcBorders>
          </w:tcPr>
          <w:p w:rsidR="004F04B5" w:rsidRPr="00F41583" w:rsidRDefault="004F04B5"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ind w:right="77"/>
            </w:pPr>
            <w:r w:rsidRPr="00F41583">
              <w:t>2.2.</w:t>
            </w:r>
            <w:r w:rsidRPr="00F41583">
              <w:rPr>
                <w:spacing w:val="-11"/>
              </w:rPr>
              <w:t xml:space="preserve"> </w:t>
            </w:r>
            <w:r w:rsidRPr="00F41583">
              <w:t xml:space="preserve">Направление в адрес ГП </w:t>
            </w:r>
            <w:r w:rsidRPr="00F41583">
              <w:rPr>
                <w:spacing w:val="-2"/>
              </w:rPr>
              <w:t xml:space="preserve">(энергосбытовой </w:t>
            </w:r>
            <w:r w:rsidRPr="00F41583">
              <w:t>организации)</w:t>
            </w:r>
            <w:r w:rsidRPr="00F41583">
              <w:rPr>
                <w:spacing w:val="-1"/>
              </w:rPr>
              <w:t xml:space="preserve"> </w:t>
            </w:r>
            <w:r w:rsidRPr="00F41583">
              <w:t>копии</w:t>
            </w:r>
            <w:r w:rsidRPr="00F41583">
              <w:rPr>
                <w:spacing w:val="-1"/>
              </w:rPr>
              <w:t xml:space="preserve"> </w:t>
            </w:r>
            <w:r w:rsidRPr="00F41583">
              <w:t xml:space="preserve">заявки </w:t>
            </w:r>
            <w:r w:rsidRPr="00F41583">
              <w:rPr>
                <w:spacing w:val="-10"/>
              </w:rPr>
              <w:t>с</w:t>
            </w:r>
          </w:p>
          <w:p w:rsidR="004F04B5" w:rsidRPr="00F41583" w:rsidRDefault="00F41583">
            <w:pPr>
              <w:pStyle w:val="TableParagraph"/>
              <w:tabs>
                <w:tab w:val="left" w:pos="1748"/>
                <w:tab w:val="left" w:pos="2119"/>
                <w:tab w:val="left" w:pos="2715"/>
              </w:tabs>
              <w:spacing w:line="230" w:lineRule="exact"/>
            </w:pPr>
            <w:r w:rsidRPr="00F41583">
              <w:rPr>
                <w:spacing w:val="-2"/>
              </w:rPr>
              <w:t>прилагаемыми</w:t>
            </w:r>
            <w:r w:rsidRPr="00F41583">
              <w:tab/>
            </w:r>
            <w:r w:rsidRPr="00F41583">
              <w:rPr>
                <w:spacing w:val="-10"/>
              </w:rPr>
              <w:t>к</w:t>
            </w:r>
            <w:r w:rsidRPr="00F41583">
              <w:tab/>
            </w:r>
            <w:r w:rsidRPr="00F41583">
              <w:rPr>
                <w:spacing w:val="-5"/>
              </w:rPr>
              <w:t>ней</w:t>
            </w:r>
            <w:r w:rsidRPr="00F41583">
              <w:tab/>
            </w:r>
            <w:r w:rsidRPr="00F41583">
              <w:rPr>
                <w:spacing w:val="-10"/>
              </w:rPr>
              <w:t>в</w:t>
            </w:r>
          </w:p>
        </w:tc>
        <w:tc>
          <w:tcPr>
            <w:tcW w:w="2341" w:type="dxa"/>
            <w:gridSpan w:val="2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ind w:right="128"/>
            </w:pPr>
            <w:r w:rsidRPr="00F41583">
              <w:t>путем</w:t>
            </w:r>
            <w:r w:rsidRPr="00F41583">
              <w:rPr>
                <w:spacing w:val="-14"/>
              </w:rPr>
              <w:t xml:space="preserve"> </w:t>
            </w:r>
            <w:r w:rsidRPr="00F41583">
              <w:t>направления</w:t>
            </w:r>
            <w:r w:rsidRPr="00F41583">
              <w:rPr>
                <w:spacing w:val="-14"/>
              </w:rPr>
              <w:t xml:space="preserve"> </w:t>
            </w:r>
            <w:r w:rsidRPr="00F41583">
              <w:t>на электронную почту ГП (энергосбытовой</w:t>
            </w:r>
          </w:p>
        </w:tc>
        <w:tc>
          <w:tcPr>
            <w:tcW w:w="1825" w:type="dxa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ind w:left="137"/>
            </w:pPr>
            <w:r w:rsidRPr="00F41583">
              <w:t>Не позднее 2 рабочих</w:t>
            </w:r>
            <w:r w:rsidRPr="00F41583">
              <w:rPr>
                <w:spacing w:val="-14"/>
              </w:rPr>
              <w:t xml:space="preserve"> </w:t>
            </w:r>
            <w:r w:rsidRPr="00F41583">
              <w:t>дней</w:t>
            </w:r>
            <w:r w:rsidRPr="00F41583">
              <w:rPr>
                <w:spacing w:val="-14"/>
              </w:rPr>
              <w:t xml:space="preserve"> </w:t>
            </w:r>
            <w:r w:rsidRPr="00F41583">
              <w:t xml:space="preserve">со </w:t>
            </w:r>
            <w:r w:rsidRPr="00F41583">
              <w:rPr>
                <w:spacing w:val="-4"/>
              </w:rPr>
              <w:t>дня</w:t>
            </w:r>
          </w:p>
        </w:tc>
        <w:tc>
          <w:tcPr>
            <w:tcW w:w="2701" w:type="dxa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spacing w:line="241" w:lineRule="exact"/>
              <w:ind w:left="105"/>
            </w:pPr>
            <w:r w:rsidRPr="00F41583">
              <w:t>п.</w:t>
            </w:r>
            <w:r w:rsidRPr="00F41583">
              <w:rPr>
                <w:spacing w:val="-3"/>
              </w:rPr>
              <w:t xml:space="preserve"> </w:t>
            </w:r>
            <w:r w:rsidRPr="00F41583">
              <w:t>107</w:t>
            </w:r>
            <w:r w:rsidRPr="00F41583">
              <w:rPr>
                <w:spacing w:val="1"/>
              </w:rPr>
              <w:t xml:space="preserve"> </w:t>
            </w:r>
            <w:r w:rsidRPr="00F41583">
              <w:rPr>
                <w:spacing w:val="-2"/>
              </w:rPr>
              <w:t>Правил</w:t>
            </w:r>
          </w:p>
        </w:tc>
      </w:tr>
    </w:tbl>
    <w:p w:rsidR="004F04B5" w:rsidRPr="00F41583" w:rsidRDefault="004F04B5">
      <w:pPr>
        <w:spacing w:line="241" w:lineRule="exact"/>
        <w:sectPr w:rsidR="004F04B5" w:rsidRPr="00F41583">
          <w:pgSz w:w="16840" w:h="11910" w:orient="landscape"/>
          <w:pgMar w:top="400" w:right="280" w:bottom="741" w:left="1300" w:header="720" w:footer="720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4F80BC"/>
          <w:left w:val="single" w:sz="4" w:space="0" w:color="4F80BC"/>
          <w:bottom w:val="single" w:sz="4" w:space="0" w:color="4F80BC"/>
          <w:right w:val="single" w:sz="4" w:space="0" w:color="4F80BC"/>
          <w:insideH w:val="single" w:sz="4" w:space="0" w:color="4F80BC"/>
          <w:insideV w:val="single" w:sz="4" w:space="0" w:color="4F80BC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92"/>
        <w:gridCol w:w="2204"/>
        <w:gridCol w:w="2932"/>
        <w:gridCol w:w="2340"/>
        <w:gridCol w:w="1824"/>
        <w:gridCol w:w="2700"/>
      </w:tblGrid>
      <w:tr w:rsidR="004F04B5" w:rsidRPr="00F41583">
        <w:trPr>
          <w:trHeight w:val="539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4F04B5" w:rsidRPr="00F41583" w:rsidRDefault="00F41583">
            <w:pPr>
              <w:pStyle w:val="TableParagraph"/>
              <w:spacing w:before="18"/>
              <w:ind w:left="147"/>
            </w:pPr>
            <w:r w:rsidRPr="00F41583">
              <w:lastRenderedPageBreak/>
              <w:t>№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4F04B5" w:rsidRPr="00F41583" w:rsidRDefault="00F41583">
            <w:pPr>
              <w:pStyle w:val="TableParagraph"/>
              <w:spacing w:before="18"/>
              <w:ind w:left="895" w:right="877"/>
              <w:jc w:val="center"/>
            </w:pPr>
            <w:r w:rsidRPr="00F41583">
              <w:rPr>
                <w:spacing w:val="-4"/>
              </w:rPr>
              <w:t>Этап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4F04B5" w:rsidRPr="00F41583" w:rsidRDefault="00F41583">
            <w:pPr>
              <w:pStyle w:val="TableParagraph"/>
              <w:spacing w:before="18"/>
              <w:ind w:left="392"/>
            </w:pPr>
            <w:r w:rsidRPr="00F41583">
              <w:t>Условие</w:t>
            </w:r>
            <w:r w:rsidRPr="00F41583">
              <w:rPr>
                <w:spacing w:val="-2"/>
              </w:rPr>
              <w:t xml:space="preserve"> этапа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4F04B5" w:rsidRPr="00F41583" w:rsidRDefault="00F41583">
            <w:pPr>
              <w:pStyle w:val="TableParagraph"/>
              <w:spacing w:before="18"/>
              <w:ind w:left="869"/>
            </w:pPr>
            <w:r w:rsidRPr="00F41583">
              <w:rPr>
                <w:spacing w:val="-2"/>
              </w:rPr>
              <w:t>Содержание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4F04B5" w:rsidRPr="00F41583" w:rsidRDefault="00F41583">
            <w:pPr>
              <w:pStyle w:val="TableParagraph"/>
              <w:spacing w:before="15" w:line="252" w:lineRule="exact"/>
              <w:ind w:left="385" w:firstLine="456"/>
            </w:pPr>
            <w:r w:rsidRPr="00F41583">
              <w:rPr>
                <w:spacing w:val="-2"/>
              </w:rPr>
              <w:t>Форма предоставления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4F04B5" w:rsidRPr="00F41583" w:rsidRDefault="00F41583">
            <w:pPr>
              <w:pStyle w:val="TableParagraph"/>
              <w:spacing w:before="15" w:line="252" w:lineRule="exact"/>
              <w:ind w:left="333" w:firstLine="332"/>
            </w:pPr>
            <w:r w:rsidRPr="00F41583">
              <w:rPr>
                <w:spacing w:val="-4"/>
              </w:rPr>
              <w:t xml:space="preserve">Срок </w:t>
            </w:r>
            <w:r w:rsidRPr="00F41583">
              <w:rPr>
                <w:spacing w:val="-2"/>
              </w:rPr>
              <w:t>исполнения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4F04B5" w:rsidRPr="00F41583" w:rsidRDefault="00F41583">
            <w:pPr>
              <w:pStyle w:val="TableParagraph"/>
              <w:spacing w:before="15" w:line="252" w:lineRule="exact"/>
              <w:ind w:left="690" w:hanging="500"/>
            </w:pPr>
            <w:r w:rsidRPr="00F41583">
              <w:t>Ссылка</w:t>
            </w:r>
            <w:r w:rsidRPr="00F41583">
              <w:rPr>
                <w:spacing w:val="-14"/>
              </w:rPr>
              <w:t xml:space="preserve"> </w:t>
            </w:r>
            <w:r w:rsidRPr="00F41583">
              <w:t>на</w:t>
            </w:r>
            <w:r w:rsidRPr="00F41583">
              <w:rPr>
                <w:spacing w:val="-14"/>
              </w:rPr>
              <w:t xml:space="preserve"> </w:t>
            </w:r>
            <w:r w:rsidRPr="00F41583">
              <w:t>нормативно правовой акт</w:t>
            </w:r>
          </w:p>
        </w:tc>
      </w:tr>
      <w:tr w:rsidR="004F04B5" w:rsidRPr="00F41583">
        <w:trPr>
          <w:trHeight w:val="494"/>
        </w:trPr>
        <w:tc>
          <w:tcPr>
            <w:tcW w:w="492" w:type="dxa"/>
            <w:vMerge w:val="restart"/>
            <w:tcBorders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4F04B5">
            <w:pPr>
              <w:pStyle w:val="TableParagraph"/>
              <w:ind w:left="0"/>
            </w:pPr>
          </w:p>
        </w:tc>
        <w:tc>
          <w:tcPr>
            <w:tcW w:w="2292" w:type="dxa"/>
            <w:vMerge w:val="restart"/>
            <w:tcBorders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4F04B5">
            <w:pPr>
              <w:pStyle w:val="TableParagraph"/>
              <w:ind w:left="0"/>
            </w:pPr>
          </w:p>
        </w:tc>
        <w:tc>
          <w:tcPr>
            <w:tcW w:w="2204" w:type="dxa"/>
            <w:tcBorders>
              <w:left w:val="single" w:sz="12" w:space="0" w:color="4F80BC"/>
              <w:bottom w:val="single" w:sz="12" w:space="0" w:color="538CD4"/>
              <w:right w:val="single" w:sz="12" w:space="0" w:color="4F80BC"/>
            </w:tcBorders>
          </w:tcPr>
          <w:p w:rsidR="004F04B5" w:rsidRPr="00F41583" w:rsidRDefault="004F04B5">
            <w:pPr>
              <w:pStyle w:val="TableParagraph"/>
              <w:ind w:left="0"/>
            </w:pPr>
          </w:p>
        </w:tc>
        <w:tc>
          <w:tcPr>
            <w:tcW w:w="2932" w:type="dxa"/>
            <w:tcBorders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spacing w:line="246" w:lineRule="exact"/>
            </w:pPr>
            <w:r w:rsidRPr="00F41583">
              <w:t>соответствии</w:t>
            </w:r>
            <w:r w:rsidRPr="00F41583">
              <w:rPr>
                <w:spacing w:val="12"/>
              </w:rPr>
              <w:t xml:space="preserve"> </w:t>
            </w:r>
            <w:r w:rsidRPr="00F41583">
              <w:t>с</w:t>
            </w:r>
            <w:r w:rsidRPr="00F41583">
              <w:rPr>
                <w:spacing w:val="16"/>
              </w:rPr>
              <w:t xml:space="preserve"> </w:t>
            </w:r>
            <w:r w:rsidRPr="00F41583">
              <w:t>п.</w:t>
            </w:r>
            <w:r w:rsidRPr="00F41583">
              <w:rPr>
                <w:spacing w:val="15"/>
              </w:rPr>
              <w:t xml:space="preserve"> </w:t>
            </w:r>
            <w:r w:rsidRPr="00F41583">
              <w:t>10</w:t>
            </w:r>
            <w:r w:rsidRPr="00F41583">
              <w:rPr>
                <w:spacing w:val="17"/>
              </w:rPr>
              <w:t xml:space="preserve"> </w:t>
            </w:r>
            <w:r w:rsidRPr="00F41583">
              <w:rPr>
                <w:spacing w:val="-2"/>
              </w:rPr>
              <w:t>Правил</w:t>
            </w:r>
          </w:p>
          <w:p w:rsidR="004F04B5" w:rsidRPr="00F41583" w:rsidRDefault="00F41583">
            <w:pPr>
              <w:pStyle w:val="TableParagraph"/>
              <w:spacing w:line="228" w:lineRule="exact"/>
            </w:pPr>
            <w:r w:rsidRPr="00F41583">
              <w:rPr>
                <w:spacing w:val="-2"/>
              </w:rPr>
              <w:t>документами</w:t>
            </w:r>
          </w:p>
        </w:tc>
        <w:tc>
          <w:tcPr>
            <w:tcW w:w="2340" w:type="dxa"/>
            <w:tcBorders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spacing w:line="246" w:lineRule="exact"/>
            </w:pPr>
            <w:r w:rsidRPr="00F41583">
              <w:rPr>
                <w:spacing w:val="-2"/>
              </w:rPr>
              <w:t>организации)</w:t>
            </w:r>
          </w:p>
          <w:p w:rsidR="004F04B5" w:rsidRPr="00F41583" w:rsidRDefault="00F41583">
            <w:pPr>
              <w:pStyle w:val="TableParagraph"/>
              <w:spacing w:line="228" w:lineRule="exact"/>
            </w:pPr>
            <w:r w:rsidRPr="00F41583">
              <w:rPr>
                <w:spacing w:val="-2"/>
              </w:rPr>
              <w:t>документов.</w:t>
            </w:r>
          </w:p>
        </w:tc>
        <w:tc>
          <w:tcPr>
            <w:tcW w:w="1824" w:type="dxa"/>
            <w:tcBorders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spacing w:line="246" w:lineRule="exact"/>
              <w:ind w:left="138"/>
            </w:pPr>
            <w:r w:rsidRPr="00F41583">
              <w:rPr>
                <w:spacing w:val="-2"/>
              </w:rPr>
              <w:t>поступления</w:t>
            </w:r>
          </w:p>
          <w:p w:rsidR="004F04B5" w:rsidRPr="00F41583" w:rsidRDefault="00F41583">
            <w:pPr>
              <w:pStyle w:val="TableParagraph"/>
              <w:spacing w:line="228" w:lineRule="exact"/>
              <w:ind w:left="138"/>
            </w:pPr>
            <w:r w:rsidRPr="00F41583">
              <w:rPr>
                <w:spacing w:val="-2"/>
              </w:rPr>
              <w:t>заявки</w:t>
            </w:r>
          </w:p>
        </w:tc>
        <w:tc>
          <w:tcPr>
            <w:tcW w:w="2700" w:type="dxa"/>
            <w:tcBorders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4F04B5">
            <w:pPr>
              <w:pStyle w:val="TableParagraph"/>
              <w:ind w:left="0"/>
            </w:pPr>
          </w:p>
        </w:tc>
      </w:tr>
      <w:tr w:rsidR="004F04B5" w:rsidRPr="00F41583">
        <w:trPr>
          <w:trHeight w:val="6340"/>
        </w:trPr>
        <w:tc>
          <w:tcPr>
            <w:tcW w:w="492" w:type="dxa"/>
            <w:vMerge/>
            <w:tcBorders>
              <w:top w:val="nil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4F04B5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4F04B5"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tcBorders>
              <w:top w:val="single" w:sz="12" w:space="0" w:color="538CD4"/>
              <w:left w:val="single" w:sz="12" w:space="0" w:color="4F80BC"/>
              <w:bottom w:val="single" w:sz="12" w:space="0" w:color="538CD4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tabs>
                <w:tab w:val="left" w:pos="609"/>
                <w:tab w:val="left" w:pos="1632"/>
              </w:tabs>
              <w:ind w:left="105" w:right="75"/>
              <w:rPr>
                <w:sz w:val="24"/>
              </w:rPr>
            </w:pPr>
            <w:r w:rsidRPr="00F41583">
              <w:rPr>
                <w:spacing w:val="-10"/>
                <w:sz w:val="24"/>
              </w:rPr>
              <w:t>В</w:t>
            </w:r>
            <w:r w:rsidRPr="00F41583">
              <w:rPr>
                <w:sz w:val="24"/>
              </w:rPr>
              <w:tab/>
            </w:r>
            <w:r w:rsidRPr="00F41583">
              <w:rPr>
                <w:spacing w:val="-2"/>
                <w:sz w:val="24"/>
              </w:rPr>
              <w:t>случае</w:t>
            </w:r>
            <w:r w:rsidRPr="00F41583">
              <w:rPr>
                <w:sz w:val="24"/>
              </w:rPr>
              <w:tab/>
            </w:r>
            <w:r w:rsidRPr="00F41583">
              <w:rPr>
                <w:spacing w:val="-4"/>
                <w:sz w:val="24"/>
              </w:rPr>
              <w:t xml:space="preserve">если </w:t>
            </w:r>
            <w:r w:rsidRPr="00F41583">
              <w:rPr>
                <w:spacing w:val="-2"/>
                <w:sz w:val="24"/>
              </w:rPr>
              <w:t>заявителем выступает</w:t>
            </w:r>
          </w:p>
          <w:p w:rsidR="004F04B5" w:rsidRPr="00F41583" w:rsidRDefault="00F41583">
            <w:pPr>
              <w:pStyle w:val="TableParagraph"/>
              <w:tabs>
                <w:tab w:val="left" w:pos="1005"/>
                <w:tab w:val="left" w:pos="1213"/>
                <w:tab w:val="left" w:pos="1549"/>
                <w:tab w:val="left" w:pos="1739"/>
                <w:tab w:val="left" w:pos="1857"/>
              </w:tabs>
              <w:ind w:left="105" w:right="78"/>
              <w:rPr>
                <w:sz w:val="24"/>
              </w:rPr>
            </w:pPr>
            <w:r w:rsidRPr="00F41583">
              <w:rPr>
                <w:sz w:val="24"/>
              </w:rPr>
              <w:t>физическое</w:t>
            </w:r>
            <w:r w:rsidRPr="00F41583">
              <w:rPr>
                <w:spacing w:val="18"/>
                <w:sz w:val="24"/>
              </w:rPr>
              <w:t xml:space="preserve"> </w:t>
            </w:r>
            <w:r w:rsidRPr="00F41583">
              <w:rPr>
                <w:sz w:val="24"/>
              </w:rPr>
              <w:t>лицо</w:t>
            </w:r>
            <w:r w:rsidRPr="00F41583">
              <w:rPr>
                <w:spacing w:val="17"/>
                <w:sz w:val="24"/>
              </w:rPr>
              <w:t xml:space="preserve"> </w:t>
            </w:r>
            <w:r w:rsidRPr="00F41583">
              <w:rPr>
                <w:sz w:val="24"/>
              </w:rPr>
              <w:t xml:space="preserve">в </w:t>
            </w:r>
            <w:r w:rsidRPr="00F41583">
              <w:rPr>
                <w:spacing w:val="-2"/>
                <w:sz w:val="24"/>
              </w:rPr>
              <w:t xml:space="preserve">целях технологического присоединения </w:t>
            </w:r>
            <w:proofErr w:type="spellStart"/>
            <w:r w:rsidRPr="00F41583">
              <w:rPr>
                <w:spacing w:val="-2"/>
                <w:sz w:val="24"/>
              </w:rPr>
              <w:t>энергопринимающ</w:t>
            </w:r>
            <w:proofErr w:type="spellEnd"/>
            <w:r w:rsidRPr="00F41583">
              <w:rPr>
                <w:spacing w:val="-2"/>
                <w:sz w:val="24"/>
              </w:rPr>
              <w:t xml:space="preserve"> </w:t>
            </w:r>
            <w:r w:rsidRPr="00F41583">
              <w:rPr>
                <w:spacing w:val="-6"/>
                <w:sz w:val="24"/>
              </w:rPr>
              <w:t>их</w:t>
            </w:r>
            <w:r w:rsidRPr="00F41583">
              <w:rPr>
                <w:sz w:val="24"/>
              </w:rPr>
              <w:tab/>
            </w:r>
            <w:r w:rsidRPr="00F41583">
              <w:rPr>
                <w:spacing w:val="-2"/>
                <w:sz w:val="24"/>
              </w:rPr>
              <w:t>устройств, которые используются</w:t>
            </w:r>
            <w:r w:rsidRPr="00F41583">
              <w:rPr>
                <w:sz w:val="24"/>
              </w:rPr>
              <w:tab/>
            </w:r>
            <w:r w:rsidRPr="00F41583">
              <w:rPr>
                <w:sz w:val="24"/>
              </w:rPr>
              <w:tab/>
            </w:r>
            <w:r w:rsidRPr="00F41583">
              <w:rPr>
                <w:spacing w:val="-4"/>
                <w:sz w:val="24"/>
              </w:rPr>
              <w:t xml:space="preserve">для </w:t>
            </w:r>
            <w:r w:rsidRPr="00F41583">
              <w:rPr>
                <w:spacing w:val="-2"/>
                <w:sz w:val="24"/>
              </w:rPr>
              <w:t>бытовых</w:t>
            </w:r>
            <w:r w:rsidRPr="00F41583">
              <w:rPr>
                <w:sz w:val="24"/>
              </w:rPr>
              <w:tab/>
            </w:r>
            <w:r w:rsidRPr="00F41583">
              <w:rPr>
                <w:spacing w:val="-10"/>
                <w:sz w:val="24"/>
              </w:rPr>
              <w:t>и</w:t>
            </w:r>
            <w:r w:rsidRPr="00F41583">
              <w:rPr>
                <w:sz w:val="24"/>
              </w:rPr>
              <w:tab/>
            </w:r>
            <w:r w:rsidRPr="00F41583">
              <w:rPr>
                <w:spacing w:val="-4"/>
                <w:sz w:val="24"/>
              </w:rPr>
              <w:t xml:space="preserve">иных </w:t>
            </w:r>
            <w:r w:rsidRPr="00F41583">
              <w:rPr>
                <w:spacing w:val="-2"/>
                <w:sz w:val="24"/>
              </w:rPr>
              <w:t>нужд,</w:t>
            </w:r>
            <w:r w:rsidRPr="00F41583">
              <w:rPr>
                <w:sz w:val="24"/>
              </w:rPr>
              <w:tab/>
            </w:r>
            <w:r w:rsidRPr="00F41583">
              <w:rPr>
                <w:sz w:val="24"/>
              </w:rPr>
              <w:tab/>
            </w:r>
            <w:r w:rsidRPr="00F41583">
              <w:rPr>
                <w:sz w:val="24"/>
              </w:rPr>
              <w:tab/>
            </w:r>
            <w:r w:rsidRPr="00F41583">
              <w:rPr>
                <w:sz w:val="24"/>
              </w:rPr>
              <w:tab/>
            </w:r>
            <w:r w:rsidRPr="00F41583">
              <w:rPr>
                <w:sz w:val="24"/>
              </w:rPr>
              <w:tab/>
            </w:r>
            <w:r w:rsidRPr="00F41583">
              <w:rPr>
                <w:spacing w:val="-5"/>
                <w:sz w:val="24"/>
              </w:rPr>
              <w:t>не</w:t>
            </w:r>
          </w:p>
          <w:p w:rsidR="004F04B5" w:rsidRPr="00F41583" w:rsidRDefault="00F41583">
            <w:pPr>
              <w:pStyle w:val="TableParagraph"/>
              <w:tabs>
                <w:tab w:val="left" w:pos="1988"/>
              </w:tabs>
              <w:ind w:left="105" w:right="76"/>
              <w:rPr>
                <w:sz w:val="24"/>
              </w:rPr>
            </w:pPr>
            <w:r w:rsidRPr="00F41583">
              <w:rPr>
                <w:spacing w:val="-2"/>
                <w:sz w:val="24"/>
              </w:rPr>
              <w:t>связанных</w:t>
            </w:r>
            <w:r w:rsidRPr="00F41583">
              <w:rPr>
                <w:sz w:val="24"/>
              </w:rPr>
              <w:tab/>
            </w:r>
            <w:r w:rsidRPr="00F41583">
              <w:rPr>
                <w:spacing w:val="-10"/>
                <w:sz w:val="24"/>
              </w:rPr>
              <w:t xml:space="preserve">с </w:t>
            </w:r>
            <w:r w:rsidRPr="00F41583">
              <w:rPr>
                <w:spacing w:val="-2"/>
                <w:sz w:val="24"/>
              </w:rPr>
              <w:t xml:space="preserve">осуществлением </w:t>
            </w:r>
            <w:proofErr w:type="spellStart"/>
            <w:r w:rsidRPr="00F41583">
              <w:rPr>
                <w:spacing w:val="-2"/>
                <w:sz w:val="24"/>
              </w:rPr>
              <w:t>предпринимательс</w:t>
            </w:r>
            <w:proofErr w:type="spellEnd"/>
            <w:r w:rsidRPr="00F41583">
              <w:rPr>
                <w:spacing w:val="-2"/>
                <w:sz w:val="24"/>
              </w:rPr>
              <w:t xml:space="preserve"> </w:t>
            </w:r>
            <w:r w:rsidRPr="00F41583">
              <w:rPr>
                <w:sz w:val="24"/>
              </w:rPr>
              <w:t>кой</w:t>
            </w:r>
            <w:r w:rsidRPr="00F41583">
              <w:rPr>
                <w:spacing w:val="80"/>
                <w:sz w:val="24"/>
              </w:rPr>
              <w:t xml:space="preserve"> </w:t>
            </w:r>
            <w:r w:rsidRPr="00F41583">
              <w:rPr>
                <w:sz w:val="24"/>
              </w:rPr>
              <w:t xml:space="preserve">деятельности, </w:t>
            </w:r>
            <w:r w:rsidRPr="00F41583">
              <w:rPr>
                <w:spacing w:val="-10"/>
                <w:sz w:val="24"/>
              </w:rPr>
              <w:t>и</w:t>
            </w:r>
          </w:p>
          <w:p w:rsidR="004F04B5" w:rsidRPr="00F41583" w:rsidRDefault="00F41583">
            <w:pPr>
              <w:pStyle w:val="TableParagraph"/>
              <w:tabs>
                <w:tab w:val="left" w:pos="1329"/>
              </w:tabs>
              <w:ind w:left="105" w:right="79"/>
              <w:rPr>
                <w:sz w:val="24"/>
              </w:rPr>
            </w:pPr>
            <w:r w:rsidRPr="00F41583">
              <w:rPr>
                <w:spacing w:val="-2"/>
                <w:sz w:val="24"/>
              </w:rPr>
              <w:t xml:space="preserve">электроснабжение которых предусматривается </w:t>
            </w:r>
            <w:r w:rsidRPr="00F41583">
              <w:rPr>
                <w:spacing w:val="-5"/>
                <w:sz w:val="24"/>
              </w:rPr>
              <w:t>по</w:t>
            </w:r>
            <w:r w:rsidRPr="00F41583">
              <w:rPr>
                <w:sz w:val="24"/>
              </w:rPr>
              <w:tab/>
            </w:r>
            <w:r w:rsidRPr="00F41583">
              <w:rPr>
                <w:spacing w:val="-2"/>
                <w:sz w:val="24"/>
              </w:rPr>
              <w:t>одному</w:t>
            </w:r>
          </w:p>
          <w:p w:rsidR="004F04B5" w:rsidRPr="00F41583" w:rsidRDefault="00F41583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 w:rsidRPr="00F41583">
              <w:rPr>
                <w:spacing w:val="-2"/>
                <w:sz w:val="24"/>
              </w:rPr>
              <w:t>источнику</w:t>
            </w:r>
          </w:p>
        </w:tc>
        <w:tc>
          <w:tcPr>
            <w:tcW w:w="2932" w:type="dxa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tabs>
                <w:tab w:val="left" w:pos="1909"/>
              </w:tabs>
              <w:ind w:right="74"/>
              <w:jc w:val="both"/>
            </w:pPr>
            <w:r w:rsidRPr="00F41583">
              <w:t xml:space="preserve">2.3 Размещение в личном </w:t>
            </w:r>
            <w:r w:rsidRPr="00F41583">
              <w:rPr>
                <w:spacing w:val="-2"/>
              </w:rPr>
              <w:t>кабинете</w:t>
            </w:r>
            <w:r w:rsidRPr="00F41583">
              <w:tab/>
            </w:r>
            <w:r w:rsidRPr="00F41583">
              <w:rPr>
                <w:spacing w:val="-2"/>
              </w:rPr>
              <w:t xml:space="preserve">заявителя </w:t>
            </w:r>
            <w:r w:rsidRPr="00F41583">
              <w:t>наименования и платежных реквизитов ГП, а также информации о номере лицевого счета заявителя</w:t>
            </w:r>
          </w:p>
        </w:tc>
        <w:tc>
          <w:tcPr>
            <w:tcW w:w="2340" w:type="dxa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</w:pPr>
            <w:r w:rsidRPr="00F41583">
              <w:t>Путем</w:t>
            </w:r>
            <w:r w:rsidRPr="00F41583">
              <w:rPr>
                <w:spacing w:val="-14"/>
              </w:rPr>
              <w:t xml:space="preserve"> </w:t>
            </w:r>
            <w:r w:rsidRPr="00F41583">
              <w:t>размещения</w:t>
            </w:r>
            <w:r w:rsidRPr="00F41583">
              <w:rPr>
                <w:spacing w:val="-14"/>
              </w:rPr>
              <w:t xml:space="preserve"> </w:t>
            </w:r>
            <w:r w:rsidRPr="00F41583">
              <w:t xml:space="preserve">в личном кабинете </w:t>
            </w:r>
            <w:r w:rsidRPr="00F41583">
              <w:rPr>
                <w:spacing w:val="-2"/>
              </w:rPr>
              <w:t>заявителя</w:t>
            </w:r>
          </w:p>
        </w:tc>
        <w:tc>
          <w:tcPr>
            <w:tcW w:w="1824" w:type="dxa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spacing w:line="242" w:lineRule="auto"/>
              <w:ind w:left="138"/>
            </w:pPr>
            <w:r w:rsidRPr="00F41583">
              <w:t>Не</w:t>
            </w:r>
            <w:r w:rsidRPr="00F41583">
              <w:rPr>
                <w:spacing w:val="-14"/>
              </w:rPr>
              <w:t xml:space="preserve"> </w:t>
            </w:r>
            <w:r w:rsidRPr="00F41583">
              <w:t>позднее</w:t>
            </w:r>
            <w:r w:rsidRPr="00F41583">
              <w:rPr>
                <w:spacing w:val="-14"/>
              </w:rPr>
              <w:t xml:space="preserve"> </w:t>
            </w:r>
            <w:r w:rsidRPr="00F41583">
              <w:t>10 рабочих дней</w:t>
            </w:r>
          </w:p>
        </w:tc>
        <w:tc>
          <w:tcPr>
            <w:tcW w:w="2700" w:type="dxa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spacing w:line="247" w:lineRule="exact"/>
              <w:ind w:left="107"/>
            </w:pPr>
            <w:proofErr w:type="spellStart"/>
            <w:r w:rsidRPr="00F41583">
              <w:t>абз</w:t>
            </w:r>
            <w:proofErr w:type="spellEnd"/>
            <w:r w:rsidRPr="00F41583">
              <w:t>.</w:t>
            </w:r>
            <w:r w:rsidRPr="00F41583">
              <w:rPr>
                <w:spacing w:val="-2"/>
              </w:rPr>
              <w:t xml:space="preserve"> </w:t>
            </w:r>
            <w:r w:rsidRPr="00F41583">
              <w:t>13</w:t>
            </w:r>
            <w:r w:rsidRPr="00F41583">
              <w:rPr>
                <w:spacing w:val="-1"/>
              </w:rPr>
              <w:t xml:space="preserve"> </w:t>
            </w:r>
            <w:r w:rsidRPr="00F41583">
              <w:t xml:space="preserve">п. </w:t>
            </w:r>
            <w:r w:rsidRPr="00F41583">
              <w:rPr>
                <w:spacing w:val="-5"/>
              </w:rPr>
              <w:t>34,</w:t>
            </w:r>
          </w:p>
          <w:p w:rsidR="004F04B5" w:rsidRPr="00F41583" w:rsidRDefault="00F41583">
            <w:pPr>
              <w:pStyle w:val="TableParagraph"/>
              <w:spacing w:before="3" w:line="252" w:lineRule="exact"/>
              <w:ind w:left="75"/>
            </w:pPr>
            <w:r w:rsidRPr="00F41583">
              <w:t>п.</w:t>
            </w:r>
            <w:r w:rsidRPr="00F41583">
              <w:rPr>
                <w:spacing w:val="51"/>
              </w:rPr>
              <w:t xml:space="preserve"> </w:t>
            </w:r>
            <w:r w:rsidRPr="00F41583">
              <w:t>39.1</w:t>
            </w:r>
            <w:r w:rsidRPr="00F41583">
              <w:rPr>
                <w:spacing w:val="48"/>
              </w:rPr>
              <w:t xml:space="preserve"> </w:t>
            </w:r>
            <w:r w:rsidRPr="00F41583">
              <w:t>ОПФРР,</w:t>
            </w:r>
            <w:r w:rsidRPr="00F41583">
              <w:rPr>
                <w:spacing w:val="51"/>
              </w:rPr>
              <w:t xml:space="preserve"> </w:t>
            </w:r>
            <w:proofErr w:type="spellStart"/>
            <w:r w:rsidRPr="00F41583">
              <w:t>абз</w:t>
            </w:r>
            <w:proofErr w:type="spellEnd"/>
            <w:r w:rsidRPr="00F41583">
              <w:t>.</w:t>
            </w:r>
            <w:r w:rsidRPr="00F41583">
              <w:rPr>
                <w:spacing w:val="47"/>
              </w:rPr>
              <w:t xml:space="preserve"> </w:t>
            </w:r>
            <w:r w:rsidRPr="00F41583">
              <w:t>6</w:t>
            </w:r>
            <w:r w:rsidRPr="00F41583">
              <w:rPr>
                <w:spacing w:val="53"/>
              </w:rPr>
              <w:t xml:space="preserve"> </w:t>
            </w:r>
            <w:r w:rsidRPr="00F41583">
              <w:rPr>
                <w:spacing w:val="-5"/>
              </w:rPr>
              <w:t>п.</w:t>
            </w:r>
          </w:p>
          <w:p w:rsidR="004F04B5" w:rsidRPr="00F41583" w:rsidRDefault="00F41583">
            <w:pPr>
              <w:pStyle w:val="TableParagraph"/>
              <w:spacing w:line="252" w:lineRule="exact"/>
              <w:ind w:left="91"/>
            </w:pPr>
            <w:r w:rsidRPr="00F41583">
              <w:t>105</w:t>
            </w:r>
            <w:r w:rsidRPr="00F41583">
              <w:rPr>
                <w:spacing w:val="-2"/>
              </w:rPr>
              <w:t xml:space="preserve"> Правил</w:t>
            </w:r>
          </w:p>
        </w:tc>
      </w:tr>
      <w:tr w:rsidR="004F04B5" w:rsidRPr="00F41583">
        <w:trPr>
          <w:trHeight w:val="2775"/>
        </w:trPr>
        <w:tc>
          <w:tcPr>
            <w:tcW w:w="492" w:type="dxa"/>
            <w:vMerge/>
            <w:tcBorders>
              <w:top w:val="nil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4F04B5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4F04B5"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tcBorders>
              <w:top w:val="single" w:sz="12" w:space="0" w:color="538CD4"/>
              <w:left w:val="single" w:sz="12" w:space="0" w:color="4F80BC"/>
              <w:bottom w:val="single" w:sz="12" w:space="0" w:color="538CD4"/>
              <w:right w:val="single" w:sz="12" w:space="0" w:color="4F80BC"/>
            </w:tcBorders>
          </w:tcPr>
          <w:p w:rsidR="004F04B5" w:rsidRPr="00F41583" w:rsidRDefault="004F04B5">
            <w:pPr>
              <w:pStyle w:val="TableParagraph"/>
              <w:ind w:left="0"/>
            </w:pPr>
          </w:p>
        </w:tc>
        <w:tc>
          <w:tcPr>
            <w:tcW w:w="2932" w:type="dxa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tabs>
                <w:tab w:val="left" w:pos="1981"/>
              </w:tabs>
              <w:ind w:right="79"/>
              <w:jc w:val="both"/>
            </w:pPr>
            <w:r w:rsidRPr="00F41583">
              <w:t xml:space="preserve">2.4. Размещение СО в </w:t>
            </w:r>
            <w:r w:rsidRPr="00F41583">
              <w:rPr>
                <w:spacing w:val="-2"/>
              </w:rPr>
              <w:t>личном</w:t>
            </w:r>
            <w:r w:rsidRPr="00F41583">
              <w:tab/>
            </w:r>
            <w:r w:rsidRPr="00F41583">
              <w:rPr>
                <w:spacing w:val="-2"/>
              </w:rPr>
              <w:t>кабинете потребителя:</w:t>
            </w:r>
          </w:p>
          <w:p w:rsidR="004F04B5" w:rsidRPr="00F41583" w:rsidRDefault="00F41583">
            <w:pPr>
              <w:pStyle w:val="TableParagraph"/>
              <w:spacing w:line="252" w:lineRule="exact"/>
              <w:jc w:val="both"/>
            </w:pPr>
            <w:r w:rsidRPr="00F41583">
              <w:t>-условий</w:t>
            </w:r>
            <w:r w:rsidRPr="00F41583">
              <w:rPr>
                <w:spacing w:val="-14"/>
              </w:rPr>
              <w:t xml:space="preserve"> </w:t>
            </w:r>
            <w:r w:rsidRPr="00F41583">
              <w:t>типового</w:t>
            </w:r>
            <w:r w:rsidRPr="00F41583">
              <w:rPr>
                <w:spacing w:val="-14"/>
              </w:rPr>
              <w:t xml:space="preserve"> </w:t>
            </w:r>
            <w:r w:rsidRPr="00F41583">
              <w:rPr>
                <w:spacing w:val="-2"/>
              </w:rPr>
              <w:t>договора,</w:t>
            </w:r>
          </w:p>
          <w:p w:rsidR="004F04B5" w:rsidRPr="00F41583" w:rsidRDefault="00F41583">
            <w:pPr>
              <w:pStyle w:val="TableParagraph"/>
              <w:tabs>
                <w:tab w:val="left" w:pos="1684"/>
                <w:tab w:val="left" w:pos="2593"/>
              </w:tabs>
              <w:ind w:right="80"/>
              <w:jc w:val="both"/>
            </w:pPr>
            <w:r w:rsidRPr="00F41583">
              <w:rPr>
                <w:spacing w:val="-2"/>
              </w:rPr>
              <w:t>-срока</w:t>
            </w:r>
            <w:r w:rsidRPr="00F41583">
              <w:tab/>
            </w:r>
            <w:r w:rsidRPr="00F41583">
              <w:rPr>
                <w:spacing w:val="-2"/>
              </w:rPr>
              <w:t>выполнения мероприятий</w:t>
            </w:r>
            <w:r w:rsidRPr="00F41583">
              <w:tab/>
            </w:r>
            <w:r w:rsidRPr="00F41583">
              <w:tab/>
            </w:r>
            <w:r w:rsidRPr="00F41583">
              <w:rPr>
                <w:spacing w:val="-6"/>
              </w:rPr>
              <w:t xml:space="preserve">по </w:t>
            </w:r>
            <w:r w:rsidRPr="00F41583">
              <w:rPr>
                <w:spacing w:val="-2"/>
              </w:rPr>
              <w:t>технологическому</w:t>
            </w:r>
          </w:p>
          <w:p w:rsidR="004F04B5" w:rsidRPr="00F41583" w:rsidRDefault="00F41583">
            <w:pPr>
              <w:pStyle w:val="TableParagraph"/>
              <w:ind w:right="77"/>
              <w:jc w:val="both"/>
            </w:pPr>
            <w:r w:rsidRPr="00F41583">
              <w:t xml:space="preserve">присоединению со стороны заявителя и сетевой </w:t>
            </w:r>
            <w:r w:rsidRPr="00F41583">
              <w:rPr>
                <w:spacing w:val="-2"/>
              </w:rPr>
              <w:t>организации,</w:t>
            </w:r>
          </w:p>
          <w:p w:rsidR="004F04B5" w:rsidRPr="00F41583" w:rsidRDefault="00F41583">
            <w:pPr>
              <w:pStyle w:val="TableParagraph"/>
              <w:spacing w:line="228" w:lineRule="exact"/>
              <w:jc w:val="both"/>
            </w:pPr>
            <w:r w:rsidRPr="00F41583">
              <w:t>-</w:t>
            </w:r>
            <w:r w:rsidRPr="00F41583">
              <w:rPr>
                <w:spacing w:val="-11"/>
              </w:rPr>
              <w:t xml:space="preserve"> </w:t>
            </w:r>
            <w:r w:rsidRPr="00F41583">
              <w:t>технических</w:t>
            </w:r>
            <w:r w:rsidRPr="00F41583">
              <w:rPr>
                <w:spacing w:val="-8"/>
              </w:rPr>
              <w:t xml:space="preserve"> </w:t>
            </w:r>
            <w:r w:rsidRPr="00F41583">
              <w:rPr>
                <w:spacing w:val="-2"/>
              </w:rPr>
              <w:t>условий;</w:t>
            </w:r>
          </w:p>
        </w:tc>
        <w:tc>
          <w:tcPr>
            <w:tcW w:w="2340" w:type="dxa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ind w:right="77"/>
              <w:jc w:val="both"/>
            </w:pPr>
            <w:r w:rsidRPr="00F41583">
              <w:t xml:space="preserve">Путем размещения в личном кабинете </w:t>
            </w:r>
            <w:r w:rsidRPr="00F41583">
              <w:rPr>
                <w:spacing w:val="-2"/>
              </w:rPr>
              <w:t>заявителя</w:t>
            </w:r>
          </w:p>
        </w:tc>
        <w:tc>
          <w:tcPr>
            <w:tcW w:w="1824" w:type="dxa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spacing w:line="242" w:lineRule="auto"/>
              <w:ind w:left="138"/>
            </w:pPr>
            <w:r w:rsidRPr="00F41583">
              <w:t>Не</w:t>
            </w:r>
            <w:r w:rsidRPr="00F41583">
              <w:rPr>
                <w:spacing w:val="-14"/>
              </w:rPr>
              <w:t xml:space="preserve"> </w:t>
            </w:r>
            <w:r w:rsidRPr="00F41583">
              <w:t>позднее</w:t>
            </w:r>
            <w:r w:rsidRPr="00F41583">
              <w:rPr>
                <w:spacing w:val="-14"/>
              </w:rPr>
              <w:t xml:space="preserve"> </w:t>
            </w:r>
            <w:r w:rsidRPr="00F41583">
              <w:t>10 рабочих дней</w:t>
            </w:r>
          </w:p>
        </w:tc>
        <w:tc>
          <w:tcPr>
            <w:tcW w:w="2700" w:type="dxa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spacing w:line="247" w:lineRule="exact"/>
              <w:ind w:left="75"/>
            </w:pPr>
            <w:r w:rsidRPr="00F41583">
              <w:t>п.</w:t>
            </w:r>
            <w:r w:rsidRPr="00F41583">
              <w:rPr>
                <w:spacing w:val="-3"/>
              </w:rPr>
              <w:t xml:space="preserve"> </w:t>
            </w:r>
            <w:r w:rsidRPr="00F41583">
              <w:t>105</w:t>
            </w:r>
            <w:r w:rsidRPr="00F41583">
              <w:rPr>
                <w:spacing w:val="1"/>
              </w:rPr>
              <w:t xml:space="preserve"> </w:t>
            </w:r>
            <w:r w:rsidRPr="00F41583">
              <w:rPr>
                <w:spacing w:val="-2"/>
              </w:rPr>
              <w:t>Правил</w:t>
            </w:r>
          </w:p>
        </w:tc>
      </w:tr>
    </w:tbl>
    <w:p w:rsidR="004F04B5" w:rsidRPr="00F41583" w:rsidRDefault="004F04B5">
      <w:pPr>
        <w:spacing w:line="247" w:lineRule="exact"/>
        <w:sectPr w:rsidR="004F04B5" w:rsidRPr="00F41583">
          <w:type w:val="continuous"/>
          <w:pgSz w:w="16840" w:h="11910" w:orient="landscape"/>
          <w:pgMar w:top="400" w:right="280" w:bottom="992" w:left="1300" w:header="720" w:footer="720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4F80BC"/>
          <w:left w:val="single" w:sz="4" w:space="0" w:color="4F80BC"/>
          <w:bottom w:val="single" w:sz="4" w:space="0" w:color="4F80BC"/>
          <w:right w:val="single" w:sz="4" w:space="0" w:color="4F80BC"/>
          <w:insideH w:val="single" w:sz="4" w:space="0" w:color="4F80BC"/>
          <w:insideV w:val="single" w:sz="4" w:space="0" w:color="4F80BC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1675"/>
        <w:gridCol w:w="618"/>
        <w:gridCol w:w="2205"/>
        <w:gridCol w:w="1710"/>
        <w:gridCol w:w="1223"/>
        <w:gridCol w:w="2341"/>
        <w:gridCol w:w="1825"/>
        <w:gridCol w:w="2701"/>
      </w:tblGrid>
      <w:tr w:rsidR="004F04B5" w:rsidRPr="00F41583">
        <w:trPr>
          <w:trHeight w:val="539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4F04B5" w:rsidRPr="00F41583" w:rsidRDefault="00F41583">
            <w:pPr>
              <w:pStyle w:val="TableParagraph"/>
              <w:spacing w:before="18"/>
              <w:ind w:left="147"/>
            </w:pPr>
            <w:r w:rsidRPr="00F41583">
              <w:lastRenderedPageBreak/>
              <w:t>№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4F04B5" w:rsidRPr="00F41583" w:rsidRDefault="00F41583">
            <w:pPr>
              <w:pStyle w:val="TableParagraph"/>
              <w:spacing w:before="18"/>
              <w:ind w:left="908"/>
            </w:pPr>
            <w:r w:rsidRPr="00F41583">
              <w:rPr>
                <w:spacing w:val="-4"/>
              </w:rPr>
              <w:t>Этап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4F04B5" w:rsidRPr="00F41583" w:rsidRDefault="004F04B5">
            <w:pPr>
              <w:pStyle w:val="TableParagraph"/>
              <w:ind w:left="0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4F04B5" w:rsidRPr="00F41583" w:rsidRDefault="00F41583">
            <w:pPr>
              <w:pStyle w:val="TableParagraph"/>
              <w:spacing w:before="18"/>
              <w:ind w:left="391"/>
            </w:pPr>
            <w:r w:rsidRPr="00F41583">
              <w:t>Условие</w:t>
            </w:r>
            <w:r w:rsidRPr="00F41583">
              <w:rPr>
                <w:spacing w:val="-2"/>
              </w:rPr>
              <w:t xml:space="preserve"> этапа</w:t>
            </w: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4F04B5" w:rsidRPr="00F41583" w:rsidRDefault="00F41583">
            <w:pPr>
              <w:pStyle w:val="TableParagraph"/>
              <w:spacing w:before="18"/>
              <w:ind w:left="867"/>
            </w:pPr>
            <w:r w:rsidRPr="00F41583">
              <w:rPr>
                <w:spacing w:val="-2"/>
              </w:rPr>
              <w:t>Содержание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4F04B5" w:rsidRPr="00F41583" w:rsidRDefault="00F41583">
            <w:pPr>
              <w:pStyle w:val="TableParagraph"/>
              <w:spacing w:before="15" w:line="252" w:lineRule="exact"/>
              <w:ind w:left="382" w:firstLine="456"/>
            </w:pPr>
            <w:r w:rsidRPr="00F41583">
              <w:rPr>
                <w:spacing w:val="-2"/>
              </w:rPr>
              <w:t>Форма предоставления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4F04B5" w:rsidRPr="00F41583" w:rsidRDefault="00F41583">
            <w:pPr>
              <w:pStyle w:val="TableParagraph"/>
              <w:spacing w:before="15" w:line="252" w:lineRule="exact"/>
              <w:ind w:left="329" w:firstLine="332"/>
            </w:pPr>
            <w:r w:rsidRPr="00F41583">
              <w:rPr>
                <w:spacing w:val="-4"/>
              </w:rPr>
              <w:t xml:space="preserve">Срок </w:t>
            </w:r>
            <w:r w:rsidRPr="00F41583">
              <w:rPr>
                <w:spacing w:val="-2"/>
              </w:rPr>
              <w:t>исполнения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4F04B5" w:rsidRPr="00F41583" w:rsidRDefault="00F41583">
            <w:pPr>
              <w:pStyle w:val="TableParagraph"/>
              <w:spacing w:before="15" w:line="252" w:lineRule="exact"/>
              <w:ind w:left="685" w:hanging="500"/>
            </w:pPr>
            <w:r w:rsidRPr="00F41583">
              <w:t>Ссылка</w:t>
            </w:r>
            <w:r w:rsidRPr="00F41583">
              <w:rPr>
                <w:spacing w:val="-14"/>
              </w:rPr>
              <w:t xml:space="preserve"> </w:t>
            </w:r>
            <w:r w:rsidRPr="00F41583">
              <w:t>на</w:t>
            </w:r>
            <w:r w:rsidRPr="00F41583">
              <w:rPr>
                <w:spacing w:val="-14"/>
              </w:rPr>
              <w:t xml:space="preserve"> </w:t>
            </w:r>
            <w:r w:rsidRPr="00F41583">
              <w:t>нормативно правовой акт</w:t>
            </w:r>
          </w:p>
        </w:tc>
      </w:tr>
      <w:tr w:rsidR="004F04B5" w:rsidRPr="00F41583">
        <w:trPr>
          <w:trHeight w:val="5627"/>
        </w:trPr>
        <w:tc>
          <w:tcPr>
            <w:tcW w:w="492" w:type="dxa"/>
            <w:tcBorders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4F04B5">
            <w:pPr>
              <w:pStyle w:val="TableParagraph"/>
              <w:ind w:left="0"/>
            </w:pPr>
          </w:p>
        </w:tc>
        <w:tc>
          <w:tcPr>
            <w:tcW w:w="2293" w:type="dxa"/>
            <w:gridSpan w:val="2"/>
            <w:tcBorders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4F04B5">
            <w:pPr>
              <w:pStyle w:val="TableParagraph"/>
              <w:ind w:left="0"/>
            </w:pPr>
          </w:p>
        </w:tc>
        <w:tc>
          <w:tcPr>
            <w:tcW w:w="2205" w:type="dxa"/>
            <w:tcBorders>
              <w:left w:val="single" w:sz="12" w:space="0" w:color="4F80BC"/>
              <w:bottom w:val="single" w:sz="12" w:space="0" w:color="538CD4"/>
              <w:right w:val="single" w:sz="12" w:space="0" w:color="4F80BC"/>
            </w:tcBorders>
          </w:tcPr>
          <w:p w:rsidR="004F04B5" w:rsidRPr="00F41583" w:rsidRDefault="004F04B5">
            <w:pPr>
              <w:pStyle w:val="TableParagraph"/>
              <w:ind w:left="0"/>
            </w:pPr>
          </w:p>
        </w:tc>
        <w:tc>
          <w:tcPr>
            <w:tcW w:w="2933" w:type="dxa"/>
            <w:gridSpan w:val="2"/>
            <w:tcBorders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numPr>
                <w:ilvl w:val="0"/>
                <w:numId w:val="1"/>
              </w:numPr>
              <w:tabs>
                <w:tab w:val="left" w:pos="732"/>
                <w:tab w:val="left" w:pos="733"/>
                <w:tab w:val="left" w:pos="1507"/>
                <w:tab w:val="left" w:pos="1882"/>
                <w:tab w:val="left" w:pos="1927"/>
                <w:tab w:val="left" w:pos="2010"/>
                <w:tab w:val="left" w:pos="2073"/>
                <w:tab w:val="left" w:pos="2339"/>
              </w:tabs>
              <w:ind w:right="77" w:firstLine="0"/>
            </w:pPr>
            <w:r w:rsidRPr="00F41583">
              <w:rPr>
                <w:spacing w:val="-2"/>
              </w:rPr>
              <w:t>проект</w:t>
            </w:r>
            <w:r w:rsidRPr="00F41583">
              <w:tab/>
            </w:r>
            <w:r w:rsidRPr="00F41583">
              <w:tab/>
            </w:r>
            <w:r w:rsidRPr="00F41583">
              <w:tab/>
            </w:r>
            <w:r w:rsidRPr="00F41583">
              <w:rPr>
                <w:spacing w:val="-2"/>
              </w:rPr>
              <w:t>договора, обеспечивающего</w:t>
            </w:r>
            <w:r w:rsidRPr="00F41583">
              <w:tab/>
            </w:r>
            <w:r w:rsidRPr="00F41583">
              <w:tab/>
            </w:r>
            <w:r w:rsidRPr="00F41583">
              <w:tab/>
            </w:r>
            <w:r w:rsidRPr="00F41583">
              <w:rPr>
                <w:spacing w:val="-2"/>
              </w:rPr>
              <w:t>продажу электрической</w:t>
            </w:r>
            <w:r w:rsidRPr="00F41583">
              <w:tab/>
            </w:r>
            <w:r w:rsidRPr="00F41583">
              <w:tab/>
            </w:r>
            <w:r w:rsidRPr="00F41583">
              <w:tab/>
            </w:r>
            <w:r w:rsidRPr="00F41583">
              <w:tab/>
            </w:r>
            <w:r w:rsidRPr="00F41583">
              <w:tab/>
            </w:r>
            <w:r w:rsidRPr="00F41583">
              <w:rPr>
                <w:spacing w:val="-2"/>
              </w:rPr>
              <w:t xml:space="preserve">энергии </w:t>
            </w:r>
            <w:r w:rsidRPr="00F41583">
              <w:t>(мощности)</w:t>
            </w:r>
            <w:r w:rsidRPr="00F41583">
              <w:rPr>
                <w:spacing w:val="80"/>
              </w:rPr>
              <w:t xml:space="preserve"> </w:t>
            </w:r>
            <w:r w:rsidRPr="00F41583">
              <w:t>на</w:t>
            </w:r>
            <w:r w:rsidRPr="00F41583">
              <w:rPr>
                <w:spacing w:val="80"/>
              </w:rPr>
              <w:t xml:space="preserve"> </w:t>
            </w:r>
            <w:r w:rsidRPr="00F41583">
              <w:t xml:space="preserve">розничном </w:t>
            </w:r>
            <w:r w:rsidRPr="00F41583">
              <w:rPr>
                <w:spacing w:val="-2"/>
              </w:rPr>
              <w:t>рынке,</w:t>
            </w:r>
            <w:r w:rsidRPr="00F41583">
              <w:tab/>
            </w:r>
            <w:r w:rsidRPr="00F41583">
              <w:tab/>
            </w:r>
            <w:r w:rsidRPr="00F41583">
              <w:tab/>
            </w:r>
            <w:r w:rsidRPr="00F41583">
              <w:rPr>
                <w:spacing w:val="-2"/>
              </w:rPr>
              <w:t>подписанного усиленной квалифицированной электронной</w:t>
            </w:r>
            <w:r w:rsidRPr="00F41583">
              <w:tab/>
            </w:r>
            <w:r w:rsidRPr="00F41583">
              <w:tab/>
            </w:r>
            <w:r w:rsidRPr="00F41583">
              <w:rPr>
                <w:spacing w:val="-2"/>
              </w:rPr>
              <w:t xml:space="preserve">подписью </w:t>
            </w:r>
            <w:r w:rsidRPr="00F41583">
              <w:rPr>
                <w:spacing w:val="-2"/>
                <w:sz w:val="24"/>
              </w:rPr>
              <w:t>уполномоченного</w:t>
            </w:r>
            <w:r w:rsidRPr="00F41583">
              <w:rPr>
                <w:sz w:val="24"/>
              </w:rPr>
              <w:tab/>
            </w:r>
            <w:r w:rsidRPr="00F41583">
              <w:rPr>
                <w:sz w:val="24"/>
              </w:rPr>
              <w:tab/>
            </w:r>
            <w:r w:rsidRPr="00F41583">
              <w:rPr>
                <w:sz w:val="24"/>
              </w:rPr>
              <w:tab/>
            </w:r>
            <w:r w:rsidRPr="00F41583">
              <w:rPr>
                <w:sz w:val="24"/>
              </w:rPr>
              <w:tab/>
            </w:r>
            <w:r w:rsidRPr="00F41583">
              <w:rPr>
                <w:spacing w:val="-4"/>
                <w:sz w:val="24"/>
              </w:rPr>
              <w:t xml:space="preserve">лица </w:t>
            </w:r>
            <w:r w:rsidRPr="00F41583">
              <w:rPr>
                <w:spacing w:val="-2"/>
                <w:sz w:val="24"/>
              </w:rPr>
              <w:t>гарантирующего поставщика</w:t>
            </w:r>
            <w:r w:rsidRPr="00F41583">
              <w:rPr>
                <w:spacing w:val="-2"/>
              </w:rPr>
              <w:t>;</w:t>
            </w:r>
          </w:p>
          <w:p w:rsidR="004F04B5" w:rsidRPr="00F41583" w:rsidRDefault="00F41583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line="252" w:lineRule="exact"/>
              <w:ind w:left="232" w:hanging="129"/>
            </w:pPr>
            <w:r w:rsidRPr="00F41583">
              <w:t>счета</w:t>
            </w:r>
            <w:r w:rsidRPr="00F41583">
              <w:rPr>
                <w:spacing w:val="-7"/>
              </w:rPr>
              <w:t xml:space="preserve"> </w:t>
            </w:r>
            <w:r w:rsidRPr="00F41583">
              <w:t>на</w:t>
            </w:r>
            <w:r w:rsidRPr="00F41583">
              <w:rPr>
                <w:spacing w:val="-6"/>
              </w:rPr>
              <w:t xml:space="preserve"> </w:t>
            </w:r>
            <w:r w:rsidRPr="00F41583">
              <w:rPr>
                <w:spacing w:val="-2"/>
              </w:rPr>
              <w:t>оплату;</w:t>
            </w:r>
          </w:p>
          <w:p w:rsidR="004F04B5" w:rsidRPr="00F41583" w:rsidRDefault="00F41583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</w:tabs>
              <w:ind w:right="85" w:firstLine="0"/>
              <w:jc w:val="both"/>
            </w:pPr>
            <w:r w:rsidRPr="00F41583">
              <w:t xml:space="preserve">инструкции, содержащей последовательный перечень </w:t>
            </w:r>
            <w:r w:rsidRPr="00F41583">
              <w:rPr>
                <w:spacing w:val="-2"/>
              </w:rPr>
              <w:t>мероприятий,</w:t>
            </w:r>
          </w:p>
          <w:p w:rsidR="004F04B5" w:rsidRPr="00F41583" w:rsidRDefault="00F41583">
            <w:pPr>
              <w:pStyle w:val="TableParagraph"/>
              <w:tabs>
                <w:tab w:val="left" w:pos="2698"/>
              </w:tabs>
              <w:ind w:left="104" w:right="80"/>
              <w:jc w:val="both"/>
            </w:pPr>
            <w:r w:rsidRPr="00F41583">
              <w:rPr>
                <w:spacing w:val="-2"/>
              </w:rPr>
              <w:t xml:space="preserve">обеспечивающих безопасное </w:t>
            </w:r>
            <w:r w:rsidRPr="00F41583">
              <w:t xml:space="preserve">осуществление действиями заявителя фактического </w:t>
            </w:r>
            <w:r w:rsidRPr="00F41583">
              <w:rPr>
                <w:spacing w:val="-2"/>
              </w:rPr>
              <w:t>присоединения</w:t>
            </w:r>
            <w:r w:rsidRPr="00F41583">
              <w:tab/>
            </w:r>
            <w:r w:rsidRPr="00F41583">
              <w:rPr>
                <w:spacing w:val="-10"/>
              </w:rPr>
              <w:t>и</w:t>
            </w:r>
          </w:p>
          <w:p w:rsidR="004F04B5" w:rsidRPr="00F41583" w:rsidRDefault="00F41583">
            <w:pPr>
              <w:pStyle w:val="TableParagraph"/>
              <w:tabs>
                <w:tab w:val="left" w:pos="2146"/>
              </w:tabs>
              <w:ind w:left="104" w:right="81"/>
              <w:jc w:val="both"/>
            </w:pPr>
            <w:r w:rsidRPr="00F41583">
              <w:rPr>
                <w:spacing w:val="-2"/>
              </w:rPr>
              <w:t>фактического</w:t>
            </w:r>
            <w:r w:rsidRPr="00F41583">
              <w:tab/>
            </w:r>
            <w:r w:rsidRPr="00F41583">
              <w:rPr>
                <w:spacing w:val="-4"/>
              </w:rPr>
              <w:t xml:space="preserve">приема </w:t>
            </w:r>
            <w:r w:rsidRPr="00F41583">
              <w:t>напряжения и мощности</w:t>
            </w:r>
          </w:p>
        </w:tc>
        <w:tc>
          <w:tcPr>
            <w:tcW w:w="2341" w:type="dxa"/>
            <w:tcBorders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4F04B5">
            <w:pPr>
              <w:pStyle w:val="TableParagraph"/>
              <w:ind w:left="0"/>
            </w:pPr>
          </w:p>
        </w:tc>
        <w:tc>
          <w:tcPr>
            <w:tcW w:w="1825" w:type="dxa"/>
            <w:tcBorders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4F04B5">
            <w:pPr>
              <w:pStyle w:val="TableParagraph"/>
              <w:ind w:left="0"/>
            </w:pPr>
          </w:p>
        </w:tc>
        <w:tc>
          <w:tcPr>
            <w:tcW w:w="2701" w:type="dxa"/>
            <w:tcBorders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4F04B5">
            <w:pPr>
              <w:pStyle w:val="TableParagraph"/>
              <w:ind w:left="0"/>
            </w:pPr>
          </w:p>
        </w:tc>
      </w:tr>
      <w:tr w:rsidR="004F04B5" w:rsidRPr="00F41583">
        <w:trPr>
          <w:trHeight w:val="3579"/>
        </w:trPr>
        <w:tc>
          <w:tcPr>
            <w:tcW w:w="492" w:type="dxa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spacing w:line="247" w:lineRule="exact"/>
              <w:ind w:left="104"/>
            </w:pPr>
            <w:r w:rsidRPr="00F41583">
              <w:t>3</w:t>
            </w:r>
          </w:p>
        </w:tc>
        <w:tc>
          <w:tcPr>
            <w:tcW w:w="2293" w:type="dxa"/>
            <w:gridSpan w:val="2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tabs>
                <w:tab w:val="left" w:pos="2076"/>
              </w:tabs>
              <w:ind w:left="105" w:right="77"/>
              <w:rPr>
                <w:sz w:val="24"/>
              </w:rPr>
            </w:pPr>
            <w:r w:rsidRPr="00F41583">
              <w:rPr>
                <w:spacing w:val="-2"/>
                <w:sz w:val="24"/>
              </w:rPr>
              <w:t>Заключение договора</w:t>
            </w:r>
            <w:r w:rsidRPr="00F41583">
              <w:rPr>
                <w:sz w:val="24"/>
              </w:rPr>
              <w:tab/>
            </w:r>
            <w:r w:rsidRPr="00F41583">
              <w:rPr>
                <w:spacing w:val="-10"/>
                <w:sz w:val="24"/>
              </w:rPr>
              <w:t>с</w:t>
            </w:r>
          </w:p>
          <w:p w:rsidR="004F04B5" w:rsidRPr="00F41583" w:rsidRDefault="00F41583">
            <w:pPr>
              <w:pStyle w:val="TableParagraph"/>
              <w:tabs>
                <w:tab w:val="left" w:pos="1015"/>
                <w:tab w:val="left" w:pos="1573"/>
                <w:tab w:val="left" w:pos="1805"/>
                <w:tab w:val="left" w:pos="1979"/>
                <w:tab w:val="left" w:pos="2055"/>
              </w:tabs>
              <w:ind w:left="105" w:right="75"/>
              <w:rPr>
                <w:sz w:val="24"/>
              </w:rPr>
            </w:pPr>
            <w:r w:rsidRPr="00F41583">
              <w:rPr>
                <w:spacing w:val="-2"/>
                <w:sz w:val="24"/>
              </w:rPr>
              <w:t>заявителем</w:t>
            </w:r>
            <w:r w:rsidRPr="00F41583">
              <w:rPr>
                <w:sz w:val="24"/>
              </w:rPr>
              <w:tab/>
            </w:r>
            <w:r w:rsidRPr="00F41583">
              <w:rPr>
                <w:spacing w:val="-4"/>
                <w:sz w:val="24"/>
              </w:rPr>
              <w:t xml:space="preserve">путем </w:t>
            </w:r>
            <w:r w:rsidRPr="00F41583">
              <w:rPr>
                <w:spacing w:val="-2"/>
                <w:sz w:val="24"/>
              </w:rPr>
              <w:t>направления</w:t>
            </w:r>
            <w:r w:rsidRPr="00F41583">
              <w:rPr>
                <w:sz w:val="24"/>
              </w:rPr>
              <w:tab/>
            </w:r>
            <w:r w:rsidRPr="00F41583">
              <w:rPr>
                <w:sz w:val="24"/>
              </w:rPr>
              <w:tab/>
            </w:r>
            <w:r w:rsidRPr="00F41583">
              <w:rPr>
                <w:spacing w:val="-4"/>
                <w:sz w:val="24"/>
              </w:rPr>
              <w:t xml:space="preserve">ему </w:t>
            </w:r>
            <w:r w:rsidRPr="00F41583">
              <w:rPr>
                <w:spacing w:val="-2"/>
                <w:sz w:val="24"/>
              </w:rPr>
              <w:t xml:space="preserve">выставляемого сетевой </w:t>
            </w:r>
            <w:r w:rsidRPr="00F41583">
              <w:rPr>
                <w:sz w:val="24"/>
              </w:rPr>
              <w:t>организацией</w:t>
            </w:r>
            <w:r w:rsidRPr="00F41583">
              <w:rPr>
                <w:spacing w:val="40"/>
                <w:sz w:val="24"/>
              </w:rPr>
              <w:t xml:space="preserve"> </w:t>
            </w:r>
            <w:r w:rsidRPr="00F41583">
              <w:rPr>
                <w:sz w:val="24"/>
              </w:rPr>
              <w:t xml:space="preserve">счета для внесения платы </w:t>
            </w:r>
            <w:r w:rsidRPr="00F41583">
              <w:rPr>
                <w:spacing w:val="-2"/>
                <w:sz w:val="24"/>
              </w:rPr>
              <w:t>(части</w:t>
            </w:r>
            <w:r w:rsidRPr="00F41583">
              <w:rPr>
                <w:sz w:val="24"/>
              </w:rPr>
              <w:tab/>
            </w:r>
            <w:r w:rsidRPr="00F41583">
              <w:rPr>
                <w:spacing w:val="-2"/>
                <w:sz w:val="24"/>
              </w:rPr>
              <w:t>платы)</w:t>
            </w:r>
            <w:r w:rsidRPr="00F41583">
              <w:rPr>
                <w:sz w:val="24"/>
              </w:rPr>
              <w:tab/>
            </w:r>
            <w:r w:rsidRPr="00F41583">
              <w:rPr>
                <w:sz w:val="24"/>
              </w:rPr>
              <w:tab/>
            </w:r>
            <w:r w:rsidRPr="00F41583">
              <w:rPr>
                <w:spacing w:val="-6"/>
                <w:sz w:val="24"/>
              </w:rPr>
              <w:t xml:space="preserve">за </w:t>
            </w:r>
            <w:r w:rsidRPr="00F41583">
              <w:rPr>
                <w:spacing w:val="-2"/>
                <w:sz w:val="24"/>
              </w:rPr>
              <w:t>технологическое присоединение</w:t>
            </w:r>
            <w:r w:rsidRPr="00F41583">
              <w:rPr>
                <w:sz w:val="24"/>
              </w:rPr>
              <w:tab/>
            </w:r>
            <w:r w:rsidRPr="00F41583">
              <w:rPr>
                <w:sz w:val="24"/>
              </w:rPr>
              <w:tab/>
            </w:r>
            <w:r w:rsidRPr="00F41583">
              <w:rPr>
                <w:sz w:val="24"/>
              </w:rPr>
              <w:tab/>
            </w:r>
            <w:r w:rsidRPr="00F41583">
              <w:rPr>
                <w:spacing w:val="-10"/>
                <w:sz w:val="24"/>
              </w:rPr>
              <w:t xml:space="preserve">и </w:t>
            </w:r>
            <w:r w:rsidRPr="00F41583">
              <w:rPr>
                <w:sz w:val="24"/>
              </w:rPr>
              <w:t>оплаты</w:t>
            </w:r>
            <w:r w:rsidRPr="00F41583">
              <w:rPr>
                <w:spacing w:val="34"/>
                <w:sz w:val="24"/>
              </w:rPr>
              <w:t xml:space="preserve">  </w:t>
            </w:r>
            <w:r w:rsidRPr="00F41583">
              <w:rPr>
                <w:spacing w:val="-2"/>
                <w:sz w:val="24"/>
              </w:rPr>
              <w:t>заявителем</w:t>
            </w:r>
          </w:p>
          <w:p w:rsidR="004F04B5" w:rsidRPr="00F41583" w:rsidRDefault="00F41583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 w:rsidRPr="00F41583">
              <w:rPr>
                <w:sz w:val="24"/>
              </w:rPr>
              <w:t xml:space="preserve">указанного </w:t>
            </w:r>
            <w:r w:rsidRPr="00F41583">
              <w:rPr>
                <w:spacing w:val="-2"/>
                <w:sz w:val="24"/>
              </w:rPr>
              <w:t>счета.</w:t>
            </w:r>
          </w:p>
        </w:tc>
        <w:tc>
          <w:tcPr>
            <w:tcW w:w="2205" w:type="dxa"/>
            <w:tcBorders>
              <w:top w:val="single" w:sz="12" w:space="0" w:color="538CD4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4F04B5">
            <w:pPr>
              <w:pStyle w:val="TableParagraph"/>
              <w:ind w:left="0"/>
            </w:pPr>
          </w:p>
        </w:tc>
        <w:tc>
          <w:tcPr>
            <w:tcW w:w="1710" w:type="dxa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nil"/>
            </w:tcBorders>
          </w:tcPr>
          <w:p w:rsidR="004F04B5" w:rsidRPr="00F41583" w:rsidRDefault="00F41583">
            <w:pPr>
              <w:pStyle w:val="TableParagraph"/>
              <w:ind w:left="104"/>
            </w:pPr>
            <w:r w:rsidRPr="00F41583">
              <w:rPr>
                <w:spacing w:val="-2"/>
              </w:rPr>
              <w:t xml:space="preserve">Выставление </w:t>
            </w:r>
            <w:r w:rsidRPr="00F41583">
              <w:t>счета</w:t>
            </w:r>
            <w:r w:rsidRPr="00F41583">
              <w:rPr>
                <w:spacing w:val="-14"/>
              </w:rPr>
              <w:t xml:space="preserve"> </w:t>
            </w:r>
            <w:r w:rsidRPr="00F41583">
              <w:t>на</w:t>
            </w:r>
            <w:r w:rsidRPr="00F41583">
              <w:rPr>
                <w:spacing w:val="-14"/>
              </w:rPr>
              <w:t xml:space="preserve"> </w:t>
            </w:r>
            <w:r w:rsidRPr="00F41583">
              <w:t>оплату</w:t>
            </w:r>
          </w:p>
        </w:tc>
        <w:tc>
          <w:tcPr>
            <w:tcW w:w="1223" w:type="dxa"/>
            <w:tcBorders>
              <w:top w:val="single" w:sz="12" w:space="0" w:color="4F80BC"/>
              <w:left w:val="nil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spacing w:line="247" w:lineRule="exact"/>
              <w:ind w:left="133"/>
            </w:pPr>
            <w:r w:rsidRPr="00F41583">
              <w:rPr>
                <w:spacing w:val="-2"/>
              </w:rPr>
              <w:t>заявителю</w:t>
            </w:r>
          </w:p>
        </w:tc>
        <w:tc>
          <w:tcPr>
            <w:tcW w:w="2341" w:type="dxa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ind w:left="103" w:right="83"/>
            </w:pPr>
            <w:r w:rsidRPr="00F41583">
              <w:t>Размещение</w:t>
            </w:r>
            <w:r w:rsidRPr="00F41583">
              <w:rPr>
                <w:spacing w:val="10"/>
              </w:rPr>
              <w:t xml:space="preserve"> </w:t>
            </w:r>
            <w:r w:rsidRPr="00F41583">
              <w:t>в</w:t>
            </w:r>
            <w:r w:rsidRPr="00F41583">
              <w:rPr>
                <w:spacing w:val="11"/>
              </w:rPr>
              <w:t xml:space="preserve"> </w:t>
            </w:r>
            <w:r w:rsidRPr="00F41583">
              <w:t xml:space="preserve">личном </w:t>
            </w:r>
            <w:r w:rsidRPr="00F41583">
              <w:rPr>
                <w:spacing w:val="-2"/>
              </w:rPr>
              <w:t>кабинете,</w:t>
            </w:r>
            <w:r w:rsidRPr="00F41583">
              <w:rPr>
                <w:spacing w:val="80"/>
              </w:rPr>
              <w:t xml:space="preserve"> </w:t>
            </w:r>
            <w:r w:rsidRPr="00F41583">
              <w:rPr>
                <w:spacing w:val="-2"/>
              </w:rPr>
              <w:t xml:space="preserve">направление </w:t>
            </w:r>
            <w:r w:rsidRPr="00F41583">
              <w:t>заявителю</w:t>
            </w:r>
            <w:r w:rsidRPr="00F41583">
              <w:rPr>
                <w:spacing w:val="38"/>
              </w:rPr>
              <w:t xml:space="preserve"> </w:t>
            </w:r>
            <w:r w:rsidRPr="00F41583">
              <w:t>письменно или</w:t>
            </w:r>
            <w:r w:rsidRPr="00F41583">
              <w:rPr>
                <w:spacing w:val="80"/>
              </w:rPr>
              <w:t xml:space="preserve"> </w:t>
            </w:r>
            <w:r w:rsidRPr="00F41583">
              <w:t>на</w:t>
            </w:r>
            <w:r w:rsidRPr="00F41583">
              <w:rPr>
                <w:spacing w:val="80"/>
              </w:rPr>
              <w:t xml:space="preserve"> </w:t>
            </w:r>
            <w:r w:rsidRPr="00F41583">
              <w:t xml:space="preserve">электронную </w:t>
            </w:r>
            <w:r w:rsidRPr="00F41583">
              <w:rPr>
                <w:spacing w:val="-2"/>
              </w:rPr>
              <w:t>почту.</w:t>
            </w:r>
          </w:p>
        </w:tc>
        <w:tc>
          <w:tcPr>
            <w:tcW w:w="1825" w:type="dxa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ind w:left="134" w:right="138"/>
            </w:pPr>
            <w:r w:rsidRPr="00F41583">
              <w:t>В течение 10 рабочих</w:t>
            </w:r>
            <w:r w:rsidRPr="00F41583">
              <w:rPr>
                <w:spacing w:val="-14"/>
              </w:rPr>
              <w:t xml:space="preserve"> </w:t>
            </w:r>
            <w:r w:rsidRPr="00F41583">
              <w:t>дней</w:t>
            </w:r>
            <w:r w:rsidRPr="00F41583">
              <w:rPr>
                <w:spacing w:val="-14"/>
              </w:rPr>
              <w:t xml:space="preserve"> </w:t>
            </w:r>
            <w:r w:rsidRPr="00F41583">
              <w:t xml:space="preserve">со </w:t>
            </w:r>
            <w:r w:rsidRPr="00F41583">
              <w:rPr>
                <w:spacing w:val="-4"/>
              </w:rPr>
              <w:t>дня</w:t>
            </w:r>
            <w:r w:rsidRPr="00F41583">
              <w:rPr>
                <w:spacing w:val="40"/>
              </w:rPr>
              <w:t xml:space="preserve"> </w:t>
            </w:r>
            <w:r w:rsidRPr="00F41583">
              <w:rPr>
                <w:spacing w:val="-2"/>
              </w:rPr>
              <w:t>поступления заявки</w:t>
            </w:r>
          </w:p>
        </w:tc>
        <w:tc>
          <w:tcPr>
            <w:tcW w:w="2701" w:type="dxa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spacing w:line="247" w:lineRule="exact"/>
              <w:ind w:left="102"/>
            </w:pPr>
            <w:r w:rsidRPr="00F41583">
              <w:t>п.</w:t>
            </w:r>
            <w:r w:rsidRPr="00F41583">
              <w:rPr>
                <w:spacing w:val="-3"/>
              </w:rPr>
              <w:t xml:space="preserve"> </w:t>
            </w:r>
            <w:r w:rsidRPr="00F41583">
              <w:t>105</w:t>
            </w:r>
            <w:r w:rsidRPr="00F41583">
              <w:rPr>
                <w:spacing w:val="-1"/>
              </w:rPr>
              <w:t xml:space="preserve"> </w:t>
            </w:r>
            <w:r w:rsidRPr="00F41583">
              <w:t>Правил</w:t>
            </w:r>
            <w:r w:rsidRPr="00F41583">
              <w:rPr>
                <w:spacing w:val="-2"/>
              </w:rPr>
              <w:t xml:space="preserve"> </w:t>
            </w:r>
            <w:r w:rsidRPr="00F41583">
              <w:rPr>
                <w:spacing w:val="-5"/>
              </w:rPr>
              <w:t>ТП</w:t>
            </w:r>
          </w:p>
        </w:tc>
      </w:tr>
      <w:tr w:rsidR="004F04B5" w:rsidRPr="00F41583">
        <w:trPr>
          <w:trHeight w:val="746"/>
        </w:trPr>
        <w:tc>
          <w:tcPr>
            <w:tcW w:w="492" w:type="dxa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spacing w:line="247" w:lineRule="exact"/>
              <w:ind w:left="104"/>
            </w:pPr>
            <w:r w:rsidRPr="00F41583">
              <w:t>4</w:t>
            </w:r>
          </w:p>
        </w:tc>
        <w:tc>
          <w:tcPr>
            <w:tcW w:w="1675" w:type="dxa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nil"/>
            </w:tcBorders>
          </w:tcPr>
          <w:p w:rsidR="004F04B5" w:rsidRPr="00F41583" w:rsidRDefault="00F41583">
            <w:pPr>
              <w:pStyle w:val="TableParagraph"/>
              <w:ind w:left="105"/>
            </w:pPr>
            <w:r w:rsidRPr="00F41583">
              <w:rPr>
                <w:spacing w:val="-2"/>
              </w:rPr>
              <w:t>Выполнение сторонами</w:t>
            </w:r>
          </w:p>
          <w:p w:rsidR="004F04B5" w:rsidRPr="00F41583" w:rsidRDefault="00F41583">
            <w:pPr>
              <w:pStyle w:val="TableParagraph"/>
              <w:spacing w:line="226" w:lineRule="exact"/>
              <w:ind w:left="105"/>
            </w:pPr>
            <w:r w:rsidRPr="00F41583">
              <w:rPr>
                <w:spacing w:val="-2"/>
              </w:rPr>
              <w:t>мероприятий</w:t>
            </w:r>
          </w:p>
        </w:tc>
        <w:tc>
          <w:tcPr>
            <w:tcW w:w="618" w:type="dxa"/>
            <w:tcBorders>
              <w:top w:val="single" w:sz="12" w:space="0" w:color="4F80BC"/>
              <w:left w:val="nil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4F04B5">
            <w:pPr>
              <w:pStyle w:val="TableParagraph"/>
              <w:ind w:left="0"/>
              <w:rPr>
                <w:sz w:val="24"/>
              </w:rPr>
            </w:pPr>
          </w:p>
          <w:p w:rsidR="004F04B5" w:rsidRPr="00F41583" w:rsidRDefault="004F04B5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:rsidR="004F04B5" w:rsidRPr="00F41583" w:rsidRDefault="00F41583">
            <w:pPr>
              <w:pStyle w:val="TableParagraph"/>
              <w:spacing w:line="228" w:lineRule="exact"/>
              <w:ind w:left="276"/>
            </w:pPr>
            <w:r w:rsidRPr="00F41583">
              <w:rPr>
                <w:spacing w:val="-5"/>
              </w:rPr>
              <w:t>по</w:t>
            </w:r>
          </w:p>
        </w:tc>
        <w:tc>
          <w:tcPr>
            <w:tcW w:w="2205" w:type="dxa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ind w:left="104" w:right="68"/>
            </w:pPr>
            <w:r w:rsidRPr="00F41583">
              <w:rPr>
                <w:spacing w:val="-2"/>
              </w:rPr>
              <w:t xml:space="preserve">Заключенный </w:t>
            </w:r>
            <w:r w:rsidRPr="00F41583">
              <w:t>договор об</w:t>
            </w:r>
          </w:p>
          <w:p w:rsidR="004F04B5" w:rsidRPr="00F41583" w:rsidRDefault="00F41583">
            <w:pPr>
              <w:pStyle w:val="TableParagraph"/>
              <w:spacing w:line="226" w:lineRule="exact"/>
              <w:ind w:left="104"/>
            </w:pPr>
            <w:r w:rsidRPr="00F41583">
              <w:rPr>
                <w:spacing w:val="-2"/>
              </w:rPr>
              <w:t>осуществлении</w:t>
            </w:r>
          </w:p>
        </w:tc>
        <w:tc>
          <w:tcPr>
            <w:tcW w:w="2933" w:type="dxa"/>
            <w:gridSpan w:val="2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tabs>
                <w:tab w:val="left" w:pos="1419"/>
              </w:tabs>
              <w:ind w:left="104" w:right="80"/>
            </w:pPr>
            <w:r w:rsidRPr="00F41583">
              <w:t>4.1. Оплата</w:t>
            </w:r>
            <w:r w:rsidRPr="00F41583">
              <w:tab/>
            </w:r>
            <w:r w:rsidRPr="00F41583">
              <w:rPr>
                <w:spacing w:val="-2"/>
              </w:rPr>
              <w:t>выставленного счета</w:t>
            </w:r>
          </w:p>
        </w:tc>
        <w:tc>
          <w:tcPr>
            <w:tcW w:w="2341" w:type="dxa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4F04B5">
            <w:pPr>
              <w:pStyle w:val="TableParagraph"/>
              <w:ind w:left="0"/>
            </w:pPr>
          </w:p>
        </w:tc>
        <w:tc>
          <w:tcPr>
            <w:tcW w:w="1825" w:type="dxa"/>
            <w:tcBorders>
              <w:top w:val="single" w:sz="12" w:space="0" w:color="4F80BC"/>
              <w:left w:val="single" w:sz="12" w:space="0" w:color="4F80BC"/>
              <w:bottom w:val="single" w:sz="12" w:space="0" w:color="538CD4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tabs>
                <w:tab w:val="left" w:pos="550"/>
                <w:tab w:val="left" w:pos="1598"/>
              </w:tabs>
              <w:ind w:left="103" w:right="81"/>
            </w:pPr>
            <w:r w:rsidRPr="00F41583">
              <w:rPr>
                <w:spacing w:val="-10"/>
              </w:rPr>
              <w:t>В</w:t>
            </w:r>
            <w:r w:rsidRPr="00F41583">
              <w:tab/>
            </w:r>
            <w:r w:rsidRPr="00F41583">
              <w:rPr>
                <w:spacing w:val="-2"/>
              </w:rPr>
              <w:t>течении</w:t>
            </w:r>
            <w:r w:rsidRPr="00F41583">
              <w:tab/>
            </w:r>
            <w:r w:rsidRPr="00F41583">
              <w:rPr>
                <w:spacing w:val="-10"/>
              </w:rPr>
              <w:t xml:space="preserve">5 </w:t>
            </w:r>
            <w:r w:rsidRPr="00F41583">
              <w:t>рабочих</w:t>
            </w:r>
            <w:r w:rsidRPr="00F41583">
              <w:rPr>
                <w:spacing w:val="64"/>
                <w:w w:val="150"/>
              </w:rPr>
              <w:t xml:space="preserve"> </w:t>
            </w:r>
            <w:r w:rsidRPr="00F41583">
              <w:t>дней</w:t>
            </w:r>
            <w:r w:rsidRPr="00F41583">
              <w:rPr>
                <w:spacing w:val="65"/>
                <w:w w:val="150"/>
              </w:rPr>
              <w:t xml:space="preserve"> </w:t>
            </w:r>
            <w:r w:rsidRPr="00F41583">
              <w:rPr>
                <w:spacing w:val="-10"/>
              </w:rPr>
              <w:t>с</w:t>
            </w:r>
          </w:p>
          <w:p w:rsidR="004F04B5" w:rsidRPr="00F41583" w:rsidRDefault="00F41583">
            <w:pPr>
              <w:pStyle w:val="TableParagraph"/>
              <w:spacing w:line="226" w:lineRule="exact"/>
              <w:ind w:left="103"/>
            </w:pPr>
            <w:r w:rsidRPr="00F41583">
              <w:rPr>
                <w:spacing w:val="-2"/>
              </w:rPr>
              <w:t>момента</w:t>
            </w:r>
          </w:p>
        </w:tc>
        <w:tc>
          <w:tcPr>
            <w:tcW w:w="2701" w:type="dxa"/>
            <w:tcBorders>
              <w:top w:val="single" w:sz="12" w:space="0" w:color="4F80BC"/>
              <w:left w:val="single" w:sz="12" w:space="0" w:color="4F80BC"/>
              <w:bottom w:val="single" w:sz="12" w:space="0" w:color="538CD4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spacing w:line="247" w:lineRule="exact"/>
              <w:ind w:left="70"/>
            </w:pPr>
            <w:r w:rsidRPr="00F41583">
              <w:t>п.</w:t>
            </w:r>
            <w:r w:rsidRPr="00F41583">
              <w:rPr>
                <w:spacing w:val="-3"/>
              </w:rPr>
              <w:t xml:space="preserve"> </w:t>
            </w:r>
            <w:r w:rsidRPr="00F41583">
              <w:t>106</w:t>
            </w:r>
            <w:r w:rsidRPr="00F41583">
              <w:rPr>
                <w:spacing w:val="1"/>
              </w:rPr>
              <w:t xml:space="preserve"> </w:t>
            </w:r>
            <w:r w:rsidRPr="00F41583">
              <w:rPr>
                <w:spacing w:val="-2"/>
              </w:rPr>
              <w:t>Правил</w:t>
            </w:r>
          </w:p>
        </w:tc>
      </w:tr>
    </w:tbl>
    <w:p w:rsidR="004F04B5" w:rsidRPr="00F41583" w:rsidRDefault="004F04B5">
      <w:pPr>
        <w:spacing w:line="247" w:lineRule="exact"/>
        <w:sectPr w:rsidR="004F04B5" w:rsidRPr="00F41583">
          <w:type w:val="continuous"/>
          <w:pgSz w:w="16840" w:h="11910" w:orient="landscape"/>
          <w:pgMar w:top="400" w:right="280" w:bottom="649" w:left="1300" w:header="720" w:footer="720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4F80BC"/>
          <w:left w:val="single" w:sz="4" w:space="0" w:color="4F80BC"/>
          <w:bottom w:val="single" w:sz="4" w:space="0" w:color="4F80BC"/>
          <w:right w:val="single" w:sz="4" w:space="0" w:color="4F80BC"/>
          <w:insideH w:val="single" w:sz="4" w:space="0" w:color="4F80BC"/>
          <w:insideV w:val="single" w:sz="4" w:space="0" w:color="4F80BC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92"/>
        <w:gridCol w:w="2204"/>
        <w:gridCol w:w="2932"/>
        <w:gridCol w:w="2340"/>
        <w:gridCol w:w="1824"/>
        <w:gridCol w:w="2700"/>
      </w:tblGrid>
      <w:tr w:rsidR="004F04B5" w:rsidRPr="00F41583">
        <w:trPr>
          <w:trHeight w:val="539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4F04B5" w:rsidRPr="00F41583" w:rsidRDefault="00F41583">
            <w:pPr>
              <w:pStyle w:val="TableParagraph"/>
              <w:spacing w:before="18"/>
              <w:ind w:left="147"/>
            </w:pPr>
            <w:r w:rsidRPr="00F41583">
              <w:lastRenderedPageBreak/>
              <w:t>№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4F04B5" w:rsidRPr="00F41583" w:rsidRDefault="00F41583">
            <w:pPr>
              <w:pStyle w:val="TableParagraph"/>
              <w:spacing w:before="18"/>
              <w:ind w:left="895" w:right="877"/>
              <w:jc w:val="center"/>
            </w:pPr>
            <w:r w:rsidRPr="00F41583">
              <w:rPr>
                <w:spacing w:val="-4"/>
              </w:rPr>
              <w:t>Этап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4F04B5" w:rsidRPr="00F41583" w:rsidRDefault="00F41583">
            <w:pPr>
              <w:pStyle w:val="TableParagraph"/>
              <w:spacing w:before="18"/>
              <w:ind w:left="392"/>
            </w:pPr>
            <w:r w:rsidRPr="00F41583">
              <w:t>Условие</w:t>
            </w:r>
            <w:r w:rsidRPr="00F41583">
              <w:rPr>
                <w:spacing w:val="-2"/>
              </w:rPr>
              <w:t xml:space="preserve"> этапа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4F04B5" w:rsidRPr="00F41583" w:rsidRDefault="00F41583">
            <w:pPr>
              <w:pStyle w:val="TableParagraph"/>
              <w:spacing w:before="18"/>
              <w:ind w:left="869"/>
            </w:pPr>
            <w:r w:rsidRPr="00F41583">
              <w:rPr>
                <w:spacing w:val="-2"/>
              </w:rPr>
              <w:t>Содержание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4F04B5" w:rsidRPr="00F41583" w:rsidRDefault="00F41583">
            <w:pPr>
              <w:pStyle w:val="TableParagraph"/>
              <w:spacing w:before="15" w:line="252" w:lineRule="exact"/>
              <w:ind w:left="385" w:firstLine="456"/>
            </w:pPr>
            <w:r w:rsidRPr="00F41583">
              <w:rPr>
                <w:spacing w:val="-2"/>
              </w:rPr>
              <w:t>Форма предоставления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4F04B5" w:rsidRPr="00F41583" w:rsidRDefault="00F41583">
            <w:pPr>
              <w:pStyle w:val="TableParagraph"/>
              <w:spacing w:before="15" w:line="252" w:lineRule="exact"/>
              <w:ind w:left="333" w:firstLine="332"/>
            </w:pPr>
            <w:r w:rsidRPr="00F41583">
              <w:rPr>
                <w:spacing w:val="-4"/>
              </w:rPr>
              <w:t xml:space="preserve">Срок </w:t>
            </w:r>
            <w:r w:rsidRPr="00F41583">
              <w:rPr>
                <w:spacing w:val="-2"/>
              </w:rPr>
              <w:t>исполнения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4F04B5" w:rsidRPr="00F41583" w:rsidRDefault="00F41583">
            <w:pPr>
              <w:pStyle w:val="TableParagraph"/>
              <w:spacing w:before="15" w:line="252" w:lineRule="exact"/>
              <w:ind w:left="690" w:hanging="500"/>
            </w:pPr>
            <w:r w:rsidRPr="00F41583">
              <w:t>Ссылка</w:t>
            </w:r>
            <w:r w:rsidRPr="00F41583">
              <w:rPr>
                <w:spacing w:val="-14"/>
              </w:rPr>
              <w:t xml:space="preserve"> </w:t>
            </w:r>
            <w:r w:rsidRPr="00F41583">
              <w:t>на</w:t>
            </w:r>
            <w:r w:rsidRPr="00F41583">
              <w:rPr>
                <w:spacing w:val="-14"/>
              </w:rPr>
              <w:t xml:space="preserve"> </w:t>
            </w:r>
            <w:r w:rsidRPr="00F41583">
              <w:t>нормативно правовой акт</w:t>
            </w:r>
          </w:p>
        </w:tc>
      </w:tr>
      <w:tr w:rsidR="004F04B5" w:rsidRPr="00F41583">
        <w:trPr>
          <w:trHeight w:val="686"/>
        </w:trPr>
        <w:tc>
          <w:tcPr>
            <w:tcW w:w="492" w:type="dxa"/>
            <w:vMerge w:val="restart"/>
            <w:tcBorders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4F04B5">
            <w:pPr>
              <w:pStyle w:val="TableParagraph"/>
              <w:ind w:left="0"/>
            </w:pPr>
          </w:p>
        </w:tc>
        <w:tc>
          <w:tcPr>
            <w:tcW w:w="2292" w:type="dxa"/>
            <w:vMerge w:val="restart"/>
            <w:tcBorders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ind w:left="105" w:right="75"/>
              <w:jc w:val="both"/>
            </w:pPr>
            <w:r w:rsidRPr="00F41583">
              <w:t>заключению</w:t>
            </w:r>
            <w:r w:rsidRPr="00F41583">
              <w:rPr>
                <w:spacing w:val="-14"/>
              </w:rPr>
              <w:t xml:space="preserve"> </w:t>
            </w:r>
            <w:r w:rsidRPr="00F41583">
              <w:t xml:space="preserve">договора на технологическое </w:t>
            </w:r>
            <w:r w:rsidRPr="00F41583">
              <w:rPr>
                <w:spacing w:val="-2"/>
              </w:rPr>
              <w:t>присоединение.</w:t>
            </w:r>
          </w:p>
        </w:tc>
        <w:tc>
          <w:tcPr>
            <w:tcW w:w="2204" w:type="dxa"/>
            <w:vMerge w:val="restart"/>
            <w:tcBorders>
              <w:left w:val="single" w:sz="12" w:space="0" w:color="4F80BC"/>
              <w:bottom w:val="single" w:sz="12" w:space="0" w:color="538CD4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ind w:left="105" w:right="108"/>
            </w:pPr>
            <w:r w:rsidRPr="00F41583">
              <w:rPr>
                <w:spacing w:val="-2"/>
              </w:rPr>
              <w:t>технологического присоединения.</w:t>
            </w:r>
          </w:p>
          <w:p w:rsidR="004F04B5" w:rsidRPr="00F41583" w:rsidRDefault="00F41583">
            <w:pPr>
              <w:pStyle w:val="TableParagraph"/>
              <w:ind w:left="105" w:right="108"/>
            </w:pPr>
            <w:r w:rsidRPr="00F41583">
              <w:t>Договор считается заключенным с момента оплаты заявителем</w:t>
            </w:r>
            <w:r w:rsidRPr="00F41583">
              <w:rPr>
                <w:spacing w:val="-14"/>
              </w:rPr>
              <w:t xml:space="preserve"> </w:t>
            </w:r>
            <w:r w:rsidRPr="00F41583">
              <w:t>счета</w:t>
            </w:r>
            <w:r w:rsidRPr="00F41583">
              <w:rPr>
                <w:spacing w:val="-14"/>
              </w:rPr>
              <w:t xml:space="preserve"> </w:t>
            </w:r>
            <w:r w:rsidRPr="00F41583">
              <w:t xml:space="preserve">на </w:t>
            </w:r>
            <w:r w:rsidRPr="00F41583">
              <w:rPr>
                <w:spacing w:val="-2"/>
              </w:rPr>
              <w:t>оплату</w:t>
            </w:r>
          </w:p>
        </w:tc>
        <w:tc>
          <w:tcPr>
            <w:tcW w:w="2932" w:type="dxa"/>
            <w:tcBorders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4F04B5">
            <w:pPr>
              <w:pStyle w:val="TableParagraph"/>
              <w:ind w:left="0"/>
            </w:pPr>
          </w:p>
        </w:tc>
        <w:tc>
          <w:tcPr>
            <w:tcW w:w="2340" w:type="dxa"/>
            <w:tcBorders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4F04B5">
            <w:pPr>
              <w:pStyle w:val="TableParagraph"/>
              <w:ind w:left="0"/>
            </w:pPr>
          </w:p>
        </w:tc>
        <w:tc>
          <w:tcPr>
            <w:tcW w:w="1824" w:type="dxa"/>
            <w:tcBorders>
              <w:left w:val="single" w:sz="12" w:space="0" w:color="4F80BC"/>
              <w:bottom w:val="single" w:sz="12" w:space="0" w:color="538CD4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ind w:left="107" w:right="80"/>
            </w:pPr>
            <w:r w:rsidRPr="00F41583">
              <w:rPr>
                <w:spacing w:val="-2"/>
              </w:rPr>
              <w:t xml:space="preserve">выставления </w:t>
            </w:r>
            <w:r w:rsidRPr="00F41583">
              <w:t>счета</w:t>
            </w:r>
            <w:r w:rsidRPr="00F41583">
              <w:rPr>
                <w:spacing w:val="-14"/>
              </w:rPr>
              <w:t xml:space="preserve"> </w:t>
            </w:r>
            <w:r w:rsidRPr="00F41583">
              <w:t>на</w:t>
            </w:r>
            <w:r w:rsidRPr="00F41583">
              <w:rPr>
                <w:spacing w:val="-14"/>
              </w:rPr>
              <w:t xml:space="preserve"> </w:t>
            </w:r>
            <w:r w:rsidRPr="00F41583">
              <w:t>оплату</w:t>
            </w:r>
          </w:p>
        </w:tc>
        <w:tc>
          <w:tcPr>
            <w:tcW w:w="2700" w:type="dxa"/>
            <w:tcBorders>
              <w:left w:val="single" w:sz="12" w:space="0" w:color="4F80BC"/>
              <w:bottom w:val="single" w:sz="12" w:space="0" w:color="538CD4"/>
              <w:right w:val="single" w:sz="12" w:space="0" w:color="4F80BC"/>
            </w:tcBorders>
          </w:tcPr>
          <w:p w:rsidR="004F04B5" w:rsidRPr="00F41583" w:rsidRDefault="004F04B5">
            <w:pPr>
              <w:pStyle w:val="TableParagraph"/>
              <w:ind w:left="0"/>
            </w:pPr>
          </w:p>
        </w:tc>
      </w:tr>
      <w:tr w:rsidR="004F04B5" w:rsidRPr="00F41583">
        <w:trPr>
          <w:trHeight w:val="2058"/>
        </w:trPr>
        <w:tc>
          <w:tcPr>
            <w:tcW w:w="492" w:type="dxa"/>
            <w:vMerge/>
            <w:tcBorders>
              <w:top w:val="nil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4F04B5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4F04B5"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vMerge/>
            <w:tcBorders>
              <w:top w:val="nil"/>
              <w:left w:val="single" w:sz="12" w:space="0" w:color="4F80BC"/>
              <w:bottom w:val="single" w:sz="12" w:space="0" w:color="538CD4"/>
              <w:right w:val="single" w:sz="12" w:space="0" w:color="4F80BC"/>
            </w:tcBorders>
          </w:tcPr>
          <w:p w:rsidR="004F04B5" w:rsidRPr="00F41583" w:rsidRDefault="004F04B5"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tcBorders>
              <w:top w:val="single" w:sz="12" w:space="0" w:color="4F80BC"/>
              <w:left w:val="single" w:sz="12" w:space="0" w:color="4F80BC"/>
              <w:bottom w:val="single" w:sz="12" w:space="0" w:color="538CD4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tabs>
                <w:tab w:val="left" w:pos="2188"/>
              </w:tabs>
              <w:ind w:right="77"/>
              <w:jc w:val="both"/>
            </w:pPr>
            <w:r w:rsidRPr="00F41583">
              <w:t>4.2.</w:t>
            </w:r>
            <w:r w:rsidRPr="00F41583">
              <w:rPr>
                <w:spacing w:val="-9"/>
              </w:rPr>
              <w:t xml:space="preserve"> </w:t>
            </w:r>
            <w:r w:rsidRPr="00F41583">
              <w:t>Уведомление</w:t>
            </w:r>
            <w:r w:rsidRPr="00F41583">
              <w:rPr>
                <w:spacing w:val="40"/>
              </w:rPr>
              <w:t xml:space="preserve"> </w:t>
            </w:r>
            <w:r w:rsidRPr="00F41583">
              <w:t xml:space="preserve">субъекта </w:t>
            </w:r>
            <w:r w:rsidRPr="00F41583">
              <w:rPr>
                <w:spacing w:val="-2"/>
              </w:rPr>
              <w:t>розничного</w:t>
            </w:r>
            <w:r w:rsidRPr="00F41583">
              <w:tab/>
            </w:r>
            <w:r w:rsidRPr="00F41583">
              <w:rPr>
                <w:spacing w:val="-2"/>
              </w:rPr>
              <w:t xml:space="preserve">рынка, </w:t>
            </w:r>
            <w:r w:rsidRPr="00F41583">
              <w:t>указанного в заявке об оплате счета</w:t>
            </w:r>
          </w:p>
        </w:tc>
        <w:tc>
          <w:tcPr>
            <w:tcW w:w="2340" w:type="dxa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spacing w:line="247" w:lineRule="exact"/>
            </w:pPr>
            <w:r w:rsidRPr="00F41583">
              <w:rPr>
                <w:spacing w:val="-2"/>
              </w:rPr>
              <w:t>электронная</w:t>
            </w:r>
          </w:p>
        </w:tc>
        <w:tc>
          <w:tcPr>
            <w:tcW w:w="1824" w:type="dxa"/>
            <w:tcBorders>
              <w:top w:val="single" w:sz="12" w:space="0" w:color="538CD4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tabs>
                <w:tab w:val="left" w:pos="974"/>
              </w:tabs>
              <w:ind w:left="107" w:right="80"/>
            </w:pPr>
            <w:r w:rsidRPr="00F41583">
              <w:rPr>
                <w:spacing w:val="-6"/>
              </w:rPr>
              <w:t>не</w:t>
            </w:r>
            <w:r w:rsidRPr="00F41583">
              <w:tab/>
            </w:r>
            <w:r w:rsidRPr="00F41583">
              <w:rPr>
                <w:spacing w:val="-2"/>
              </w:rPr>
              <w:t>позднее окончания</w:t>
            </w:r>
          </w:p>
          <w:p w:rsidR="004F04B5" w:rsidRPr="00F41583" w:rsidRDefault="00F41583">
            <w:pPr>
              <w:pStyle w:val="TableParagraph"/>
              <w:tabs>
                <w:tab w:val="left" w:pos="1333"/>
                <w:tab w:val="left" w:pos="1490"/>
                <w:tab w:val="left" w:pos="1533"/>
              </w:tabs>
              <w:ind w:left="107" w:right="72"/>
            </w:pPr>
            <w:r w:rsidRPr="00F41583">
              <w:rPr>
                <w:spacing w:val="-2"/>
              </w:rPr>
              <w:t>рабочего</w:t>
            </w:r>
            <w:r w:rsidRPr="00F41583">
              <w:tab/>
            </w:r>
            <w:r w:rsidRPr="00F41583">
              <w:rPr>
                <w:spacing w:val="-4"/>
              </w:rPr>
              <w:t xml:space="preserve">дня, </w:t>
            </w:r>
            <w:r w:rsidRPr="00F41583">
              <w:rPr>
                <w:spacing w:val="-2"/>
              </w:rPr>
              <w:t>следующего</w:t>
            </w:r>
            <w:r w:rsidRPr="00F41583">
              <w:tab/>
            </w:r>
            <w:r w:rsidRPr="00F41583">
              <w:tab/>
            </w:r>
            <w:r w:rsidRPr="00F41583">
              <w:tab/>
            </w:r>
            <w:r w:rsidRPr="00F41583">
              <w:rPr>
                <w:spacing w:val="-6"/>
              </w:rPr>
              <w:t xml:space="preserve">за </w:t>
            </w:r>
            <w:r w:rsidRPr="00F41583">
              <w:rPr>
                <w:spacing w:val="-4"/>
              </w:rPr>
              <w:t xml:space="preserve">днем </w:t>
            </w:r>
            <w:r w:rsidRPr="00F41583">
              <w:rPr>
                <w:spacing w:val="-2"/>
              </w:rPr>
              <w:t>поступления сведений</w:t>
            </w:r>
            <w:r w:rsidRPr="00F41583">
              <w:tab/>
            </w:r>
            <w:r w:rsidRPr="00F41583">
              <w:tab/>
            </w:r>
            <w:r w:rsidRPr="00F41583">
              <w:rPr>
                <w:spacing w:val="-6"/>
              </w:rPr>
              <w:t xml:space="preserve">об </w:t>
            </w:r>
            <w:r w:rsidRPr="00F41583">
              <w:t>оплате счета</w:t>
            </w:r>
          </w:p>
        </w:tc>
        <w:tc>
          <w:tcPr>
            <w:tcW w:w="2700" w:type="dxa"/>
            <w:tcBorders>
              <w:top w:val="single" w:sz="12" w:space="0" w:color="538CD4"/>
              <w:left w:val="single" w:sz="12" w:space="0" w:color="4F80BC"/>
              <w:bottom w:val="single" w:sz="12" w:space="0" w:color="538CD4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spacing w:line="247" w:lineRule="exact"/>
              <w:ind w:left="75"/>
            </w:pPr>
            <w:r w:rsidRPr="00F41583">
              <w:t>п.106</w:t>
            </w:r>
            <w:r w:rsidRPr="00F41583">
              <w:rPr>
                <w:spacing w:val="-6"/>
              </w:rPr>
              <w:t xml:space="preserve"> </w:t>
            </w:r>
            <w:r w:rsidRPr="00F41583">
              <w:t>Правил</w:t>
            </w:r>
            <w:r w:rsidRPr="00F41583">
              <w:rPr>
                <w:spacing w:val="-4"/>
              </w:rPr>
              <w:t xml:space="preserve"> </w:t>
            </w:r>
            <w:r w:rsidRPr="00F41583">
              <w:rPr>
                <w:spacing w:val="-5"/>
              </w:rPr>
              <w:t>ТП</w:t>
            </w:r>
          </w:p>
        </w:tc>
      </w:tr>
      <w:tr w:rsidR="004F04B5" w:rsidRPr="00F41583">
        <w:trPr>
          <w:trHeight w:val="1422"/>
        </w:trPr>
        <w:tc>
          <w:tcPr>
            <w:tcW w:w="492" w:type="dxa"/>
            <w:vMerge/>
            <w:tcBorders>
              <w:top w:val="nil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4F04B5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4F04B5"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vMerge w:val="restart"/>
            <w:tcBorders>
              <w:top w:val="single" w:sz="12" w:space="0" w:color="538CD4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ind w:left="105" w:right="108"/>
            </w:pPr>
            <w:r w:rsidRPr="00F41583">
              <w:rPr>
                <w:spacing w:val="-2"/>
              </w:rPr>
              <w:t>Несоблюдение заявителем</w:t>
            </w:r>
          </w:p>
          <w:p w:rsidR="004F04B5" w:rsidRPr="00F41583" w:rsidRDefault="00F41583">
            <w:pPr>
              <w:pStyle w:val="TableParagraph"/>
              <w:ind w:left="105" w:right="108"/>
            </w:pPr>
            <w:r w:rsidRPr="00F41583">
              <w:t xml:space="preserve">обязанности по </w:t>
            </w:r>
            <w:r w:rsidRPr="00F41583">
              <w:rPr>
                <w:spacing w:val="-2"/>
              </w:rPr>
              <w:t xml:space="preserve">оплате </w:t>
            </w:r>
            <w:r w:rsidRPr="00F41583">
              <w:t>выставленного</w:t>
            </w:r>
            <w:r w:rsidRPr="00F41583">
              <w:rPr>
                <w:spacing w:val="-14"/>
              </w:rPr>
              <w:t xml:space="preserve"> </w:t>
            </w:r>
            <w:r w:rsidRPr="00F41583">
              <w:t xml:space="preserve">счета в установленный </w:t>
            </w:r>
            <w:r w:rsidRPr="00F41583">
              <w:rPr>
                <w:spacing w:val="-4"/>
              </w:rPr>
              <w:t>срок</w:t>
            </w:r>
          </w:p>
        </w:tc>
        <w:tc>
          <w:tcPr>
            <w:tcW w:w="2932" w:type="dxa"/>
            <w:tcBorders>
              <w:top w:val="single" w:sz="12" w:space="0" w:color="538CD4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spacing w:line="247" w:lineRule="exact"/>
            </w:pPr>
            <w:r w:rsidRPr="00F41583">
              <w:t>4.3.</w:t>
            </w:r>
            <w:r w:rsidRPr="00F41583">
              <w:rPr>
                <w:spacing w:val="-6"/>
              </w:rPr>
              <w:t xml:space="preserve"> </w:t>
            </w:r>
            <w:r w:rsidRPr="00F41583">
              <w:t>Аннулирование</w:t>
            </w:r>
            <w:r w:rsidRPr="00F41583">
              <w:rPr>
                <w:spacing w:val="-5"/>
              </w:rPr>
              <w:t xml:space="preserve"> </w:t>
            </w:r>
            <w:r w:rsidRPr="00F41583">
              <w:rPr>
                <w:spacing w:val="-2"/>
              </w:rPr>
              <w:t>заявки</w:t>
            </w:r>
          </w:p>
        </w:tc>
        <w:tc>
          <w:tcPr>
            <w:tcW w:w="2340" w:type="dxa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4F04B5">
            <w:pPr>
              <w:pStyle w:val="TableParagraph"/>
              <w:ind w:left="0"/>
            </w:pPr>
          </w:p>
        </w:tc>
        <w:tc>
          <w:tcPr>
            <w:tcW w:w="1824" w:type="dxa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ind w:left="107" w:right="76"/>
              <w:jc w:val="both"/>
            </w:pPr>
            <w:r w:rsidRPr="00F41583">
              <w:t>в течение 2 рабочих дней со дня</w:t>
            </w:r>
            <w:r w:rsidRPr="00F41583">
              <w:rPr>
                <w:spacing w:val="77"/>
                <w:w w:val="150"/>
              </w:rPr>
              <w:t xml:space="preserve">  </w:t>
            </w:r>
            <w:r w:rsidRPr="00F41583">
              <w:rPr>
                <w:spacing w:val="-2"/>
              </w:rPr>
              <w:t>истечения</w:t>
            </w:r>
          </w:p>
          <w:p w:rsidR="004F04B5" w:rsidRPr="00F41583" w:rsidRDefault="00F41583">
            <w:pPr>
              <w:pStyle w:val="TableParagraph"/>
              <w:spacing w:line="242" w:lineRule="auto"/>
              <w:ind w:left="107" w:right="78"/>
              <w:jc w:val="both"/>
            </w:pPr>
            <w:r w:rsidRPr="00F41583">
              <w:t xml:space="preserve">срока оплаты </w:t>
            </w:r>
            <w:r w:rsidRPr="00F41583">
              <w:rPr>
                <w:spacing w:val="-2"/>
              </w:rPr>
              <w:t>счета</w:t>
            </w:r>
          </w:p>
        </w:tc>
        <w:tc>
          <w:tcPr>
            <w:tcW w:w="2700" w:type="dxa"/>
            <w:tcBorders>
              <w:top w:val="single" w:sz="12" w:space="0" w:color="538CD4"/>
              <w:left w:val="single" w:sz="12" w:space="0" w:color="4F80BC"/>
              <w:bottom w:val="single" w:sz="12" w:space="0" w:color="538CD4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spacing w:line="247" w:lineRule="exact"/>
              <w:ind w:left="75"/>
            </w:pPr>
            <w:r w:rsidRPr="00F41583">
              <w:t>п.106</w:t>
            </w:r>
            <w:r w:rsidRPr="00F41583">
              <w:rPr>
                <w:spacing w:val="-6"/>
              </w:rPr>
              <w:t xml:space="preserve"> </w:t>
            </w:r>
            <w:r w:rsidRPr="00F41583">
              <w:t>Правил</w:t>
            </w:r>
            <w:r w:rsidRPr="00F41583">
              <w:rPr>
                <w:spacing w:val="-4"/>
              </w:rPr>
              <w:t xml:space="preserve"> </w:t>
            </w:r>
            <w:r w:rsidRPr="00F41583">
              <w:rPr>
                <w:spacing w:val="-5"/>
              </w:rPr>
              <w:t>ТП</w:t>
            </w:r>
          </w:p>
        </w:tc>
      </w:tr>
      <w:tr w:rsidR="004F04B5" w:rsidRPr="00F41583">
        <w:trPr>
          <w:trHeight w:val="1254"/>
        </w:trPr>
        <w:tc>
          <w:tcPr>
            <w:tcW w:w="492" w:type="dxa"/>
            <w:vMerge/>
            <w:tcBorders>
              <w:top w:val="nil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4F04B5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4F04B5"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vMerge/>
            <w:tcBorders>
              <w:top w:val="nil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4F04B5"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tabs>
                <w:tab w:val="left" w:pos="641"/>
                <w:tab w:val="left" w:pos="1988"/>
                <w:tab w:val="left" w:pos="2100"/>
              </w:tabs>
              <w:ind w:right="78"/>
            </w:pPr>
            <w:r w:rsidRPr="00F41583">
              <w:rPr>
                <w:spacing w:val="-4"/>
              </w:rPr>
              <w:t>4.4.</w:t>
            </w:r>
            <w:r w:rsidRPr="00F41583">
              <w:tab/>
            </w:r>
            <w:r w:rsidRPr="00F41583">
              <w:rPr>
                <w:spacing w:val="-2"/>
              </w:rPr>
              <w:t>Уведомление</w:t>
            </w:r>
            <w:r w:rsidRPr="00F41583">
              <w:tab/>
            </w:r>
            <w:r w:rsidRPr="00F41583">
              <w:tab/>
            </w:r>
            <w:r w:rsidRPr="00F41583">
              <w:rPr>
                <w:spacing w:val="-2"/>
              </w:rPr>
              <w:t>сетевой организацией</w:t>
            </w:r>
            <w:r w:rsidRPr="00F41583">
              <w:tab/>
            </w:r>
            <w:r w:rsidRPr="00F41583">
              <w:rPr>
                <w:spacing w:val="-2"/>
              </w:rPr>
              <w:t>субъекта</w:t>
            </w:r>
          </w:p>
          <w:p w:rsidR="004F04B5" w:rsidRPr="00F41583" w:rsidRDefault="00F41583">
            <w:pPr>
              <w:pStyle w:val="TableParagraph"/>
              <w:tabs>
                <w:tab w:val="left" w:pos="2188"/>
              </w:tabs>
              <w:spacing w:line="252" w:lineRule="exact"/>
            </w:pPr>
            <w:r w:rsidRPr="00F41583">
              <w:rPr>
                <w:spacing w:val="-2"/>
              </w:rPr>
              <w:t>розничного</w:t>
            </w:r>
            <w:r w:rsidRPr="00F41583">
              <w:tab/>
            </w:r>
            <w:r w:rsidRPr="00F41583">
              <w:rPr>
                <w:spacing w:val="-2"/>
              </w:rPr>
              <w:t>рынка,</w:t>
            </w:r>
          </w:p>
          <w:p w:rsidR="004F04B5" w:rsidRPr="00F41583" w:rsidRDefault="00F41583">
            <w:pPr>
              <w:pStyle w:val="TableParagraph"/>
              <w:tabs>
                <w:tab w:val="left" w:pos="1404"/>
                <w:tab w:val="left" w:pos="1755"/>
                <w:tab w:val="left" w:pos="2598"/>
              </w:tabs>
              <w:spacing w:line="252" w:lineRule="exact"/>
              <w:ind w:right="77"/>
            </w:pPr>
            <w:r w:rsidRPr="00F41583">
              <w:rPr>
                <w:spacing w:val="-2"/>
              </w:rPr>
              <w:t>указанного</w:t>
            </w:r>
            <w:r w:rsidRPr="00F41583">
              <w:tab/>
            </w:r>
            <w:r w:rsidRPr="00F41583">
              <w:rPr>
                <w:spacing w:val="-10"/>
              </w:rPr>
              <w:t>в</w:t>
            </w:r>
            <w:r w:rsidRPr="00F41583">
              <w:tab/>
            </w:r>
            <w:r w:rsidRPr="00F41583">
              <w:rPr>
                <w:spacing w:val="-2"/>
              </w:rPr>
              <w:t>заявке</w:t>
            </w:r>
            <w:r w:rsidRPr="00F41583">
              <w:tab/>
            </w:r>
            <w:r w:rsidRPr="00F41583">
              <w:rPr>
                <w:spacing w:val="-6"/>
              </w:rPr>
              <w:t xml:space="preserve">об </w:t>
            </w:r>
            <w:r w:rsidRPr="00F41583">
              <w:rPr>
                <w:spacing w:val="-2"/>
              </w:rPr>
              <w:t>аннулировании</w:t>
            </w:r>
          </w:p>
        </w:tc>
        <w:tc>
          <w:tcPr>
            <w:tcW w:w="2340" w:type="dxa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spacing w:line="247" w:lineRule="exact"/>
            </w:pPr>
            <w:r w:rsidRPr="00F41583">
              <w:rPr>
                <w:spacing w:val="-2"/>
              </w:rPr>
              <w:t>электронная</w:t>
            </w:r>
          </w:p>
        </w:tc>
        <w:tc>
          <w:tcPr>
            <w:tcW w:w="1824" w:type="dxa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4F04B5">
            <w:pPr>
              <w:pStyle w:val="TableParagraph"/>
              <w:ind w:left="0"/>
            </w:pPr>
          </w:p>
        </w:tc>
        <w:tc>
          <w:tcPr>
            <w:tcW w:w="2700" w:type="dxa"/>
            <w:tcBorders>
              <w:top w:val="single" w:sz="12" w:space="0" w:color="538CD4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spacing w:line="247" w:lineRule="exact"/>
              <w:ind w:left="75"/>
            </w:pPr>
            <w:r w:rsidRPr="00F41583">
              <w:t>п.106</w:t>
            </w:r>
            <w:r w:rsidRPr="00F41583">
              <w:rPr>
                <w:spacing w:val="-6"/>
              </w:rPr>
              <w:t xml:space="preserve"> </w:t>
            </w:r>
            <w:r w:rsidRPr="00F41583">
              <w:t>Правил</w:t>
            </w:r>
            <w:r w:rsidRPr="00F41583">
              <w:rPr>
                <w:spacing w:val="-4"/>
              </w:rPr>
              <w:t xml:space="preserve"> </w:t>
            </w:r>
            <w:r w:rsidRPr="00F41583">
              <w:rPr>
                <w:spacing w:val="-5"/>
              </w:rPr>
              <w:t>ТП</w:t>
            </w:r>
          </w:p>
        </w:tc>
      </w:tr>
      <w:tr w:rsidR="004F04B5" w:rsidRPr="00F41583">
        <w:trPr>
          <w:trHeight w:val="1503"/>
        </w:trPr>
        <w:tc>
          <w:tcPr>
            <w:tcW w:w="492" w:type="dxa"/>
            <w:vMerge w:val="restart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spacing w:line="240" w:lineRule="exact"/>
              <w:ind w:left="104"/>
            </w:pPr>
            <w:r w:rsidRPr="00F41583">
              <w:t>5</w:t>
            </w:r>
          </w:p>
        </w:tc>
        <w:tc>
          <w:tcPr>
            <w:tcW w:w="2292" w:type="dxa"/>
            <w:vMerge w:val="restart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ind w:left="105" w:right="233"/>
            </w:pPr>
            <w:r w:rsidRPr="00F41583">
              <w:rPr>
                <w:spacing w:val="-2"/>
              </w:rPr>
              <w:t xml:space="preserve">Выполнение </w:t>
            </w:r>
            <w:r w:rsidRPr="00F41583">
              <w:t xml:space="preserve">мероприятий по </w:t>
            </w:r>
            <w:r w:rsidRPr="00F41583">
              <w:rPr>
                <w:spacing w:val="-2"/>
              </w:rPr>
              <w:t xml:space="preserve">технологическому присоединению, предусмотренных </w:t>
            </w:r>
            <w:r w:rsidRPr="00F41583">
              <w:t>условиями</w:t>
            </w:r>
            <w:r w:rsidRPr="00F41583">
              <w:rPr>
                <w:spacing w:val="-14"/>
              </w:rPr>
              <w:t xml:space="preserve"> </w:t>
            </w:r>
            <w:r w:rsidRPr="00F41583">
              <w:t xml:space="preserve">типового договора и </w:t>
            </w:r>
            <w:r w:rsidRPr="00F41583">
              <w:rPr>
                <w:spacing w:val="-2"/>
              </w:rPr>
              <w:t xml:space="preserve">техническими </w:t>
            </w:r>
            <w:r w:rsidRPr="00F41583">
              <w:t>условиями (в том числе обеспечение</w:t>
            </w:r>
          </w:p>
          <w:p w:rsidR="004F04B5" w:rsidRPr="00F41583" w:rsidRDefault="00F41583">
            <w:pPr>
              <w:pStyle w:val="TableParagraph"/>
              <w:ind w:left="105" w:right="96"/>
            </w:pPr>
            <w:r w:rsidRPr="00F41583">
              <w:t>сетевой</w:t>
            </w:r>
            <w:r w:rsidRPr="00F41583">
              <w:rPr>
                <w:spacing w:val="-14"/>
              </w:rPr>
              <w:t xml:space="preserve"> </w:t>
            </w:r>
            <w:r w:rsidRPr="00F41583">
              <w:t xml:space="preserve">организацией </w:t>
            </w:r>
            <w:r w:rsidRPr="00F41583">
              <w:rPr>
                <w:spacing w:val="-2"/>
              </w:rPr>
              <w:t>возможности</w:t>
            </w:r>
          </w:p>
          <w:p w:rsidR="004F04B5" w:rsidRPr="00F41583" w:rsidRDefault="00F41583">
            <w:pPr>
              <w:pStyle w:val="TableParagraph"/>
              <w:ind w:left="105" w:right="83"/>
            </w:pPr>
            <w:r w:rsidRPr="00F41583">
              <w:t>действиями</w:t>
            </w:r>
            <w:r w:rsidRPr="00F41583">
              <w:rPr>
                <w:spacing w:val="-14"/>
              </w:rPr>
              <w:t xml:space="preserve"> </w:t>
            </w:r>
            <w:r w:rsidRPr="00F41583">
              <w:t xml:space="preserve">заявителя </w:t>
            </w:r>
            <w:r w:rsidRPr="00F41583">
              <w:rPr>
                <w:spacing w:val="-2"/>
              </w:rPr>
              <w:t>осуществить фактическое</w:t>
            </w:r>
          </w:p>
          <w:p w:rsidR="004F04B5" w:rsidRPr="00F41583" w:rsidRDefault="00F41583">
            <w:pPr>
              <w:pStyle w:val="TableParagraph"/>
              <w:spacing w:line="252" w:lineRule="exact"/>
              <w:ind w:left="105"/>
            </w:pPr>
            <w:r w:rsidRPr="00F41583">
              <w:rPr>
                <w:spacing w:val="-2"/>
              </w:rPr>
              <w:t>присоединение</w:t>
            </w:r>
          </w:p>
          <w:p w:rsidR="004F04B5" w:rsidRPr="00F41583" w:rsidRDefault="00F41583">
            <w:pPr>
              <w:pStyle w:val="TableParagraph"/>
              <w:spacing w:line="228" w:lineRule="exact"/>
              <w:ind w:left="105"/>
            </w:pPr>
            <w:r w:rsidRPr="00F41583">
              <w:t>объектов</w:t>
            </w:r>
            <w:r w:rsidRPr="00F41583">
              <w:rPr>
                <w:spacing w:val="-6"/>
              </w:rPr>
              <w:t xml:space="preserve"> </w:t>
            </w:r>
            <w:r w:rsidRPr="00F41583">
              <w:t>заявителя</w:t>
            </w:r>
            <w:r w:rsidRPr="00F41583">
              <w:rPr>
                <w:spacing w:val="-6"/>
              </w:rPr>
              <w:t xml:space="preserve"> </w:t>
            </w:r>
            <w:r w:rsidRPr="00F41583">
              <w:rPr>
                <w:spacing w:val="-10"/>
              </w:rPr>
              <w:t>к</w:t>
            </w:r>
          </w:p>
        </w:tc>
        <w:tc>
          <w:tcPr>
            <w:tcW w:w="2204" w:type="dxa"/>
            <w:vMerge w:val="restart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ind w:left="105" w:right="153"/>
            </w:pPr>
            <w:r w:rsidRPr="00F41583">
              <w:t>Осуществляется</w:t>
            </w:r>
            <w:r w:rsidRPr="00F41583">
              <w:rPr>
                <w:spacing w:val="-14"/>
              </w:rPr>
              <w:t xml:space="preserve"> </w:t>
            </w:r>
            <w:r w:rsidRPr="00F41583">
              <w:t xml:space="preserve">вне зависимости от </w:t>
            </w:r>
            <w:r w:rsidRPr="00F41583">
              <w:rPr>
                <w:spacing w:val="-2"/>
              </w:rPr>
              <w:t>исполнения</w:t>
            </w:r>
          </w:p>
          <w:p w:rsidR="004F04B5" w:rsidRPr="00F41583" w:rsidRDefault="00F41583">
            <w:pPr>
              <w:pStyle w:val="TableParagraph"/>
              <w:ind w:left="105" w:right="108"/>
            </w:pPr>
            <w:r w:rsidRPr="00F41583">
              <w:rPr>
                <w:spacing w:val="-2"/>
              </w:rPr>
              <w:t xml:space="preserve">обязательств </w:t>
            </w:r>
            <w:r w:rsidRPr="00F41583">
              <w:t xml:space="preserve">заявителем (за </w:t>
            </w:r>
            <w:r w:rsidRPr="00F41583">
              <w:rPr>
                <w:spacing w:val="-2"/>
              </w:rPr>
              <w:t>исключением обязательств</w:t>
            </w:r>
            <w:r w:rsidRPr="00F41583">
              <w:rPr>
                <w:spacing w:val="-12"/>
              </w:rPr>
              <w:t xml:space="preserve"> </w:t>
            </w:r>
            <w:r w:rsidRPr="00F41583">
              <w:rPr>
                <w:spacing w:val="-2"/>
              </w:rPr>
              <w:t xml:space="preserve">по </w:t>
            </w:r>
            <w:r w:rsidRPr="00F41583">
              <w:t>оплате счета)</w:t>
            </w:r>
          </w:p>
        </w:tc>
        <w:tc>
          <w:tcPr>
            <w:tcW w:w="2932" w:type="dxa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ind w:right="77"/>
              <w:jc w:val="both"/>
            </w:pPr>
            <w:r w:rsidRPr="00F41583">
              <w:t xml:space="preserve">5.1. Разработка сетевой организацией проектной документации согласно </w:t>
            </w:r>
            <w:r w:rsidRPr="00F41583">
              <w:rPr>
                <w:spacing w:val="-2"/>
              </w:rPr>
              <w:t>обязательствам,</w:t>
            </w:r>
          </w:p>
          <w:p w:rsidR="004F04B5" w:rsidRPr="00F41583" w:rsidRDefault="00F41583">
            <w:pPr>
              <w:pStyle w:val="TableParagraph"/>
              <w:spacing w:line="252" w:lineRule="exact"/>
              <w:ind w:right="528"/>
              <w:jc w:val="both"/>
            </w:pPr>
            <w:r w:rsidRPr="00F41583">
              <w:rPr>
                <w:spacing w:val="-2"/>
              </w:rPr>
              <w:t xml:space="preserve">предусмотренным </w:t>
            </w:r>
            <w:r w:rsidRPr="00F41583">
              <w:t>техническими</w:t>
            </w:r>
            <w:r w:rsidRPr="00F41583">
              <w:rPr>
                <w:spacing w:val="-14"/>
              </w:rPr>
              <w:t xml:space="preserve"> </w:t>
            </w:r>
            <w:r w:rsidRPr="00F41583">
              <w:t>условиям</w:t>
            </w:r>
          </w:p>
        </w:tc>
        <w:tc>
          <w:tcPr>
            <w:tcW w:w="2340" w:type="dxa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4F04B5">
            <w:pPr>
              <w:pStyle w:val="TableParagraph"/>
              <w:ind w:left="0"/>
            </w:pPr>
          </w:p>
        </w:tc>
        <w:tc>
          <w:tcPr>
            <w:tcW w:w="1824" w:type="dxa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ind w:left="107" w:right="677"/>
            </w:pPr>
            <w:r w:rsidRPr="00F41583">
              <w:t xml:space="preserve">В соотв. с </w:t>
            </w:r>
            <w:r w:rsidRPr="00F41583">
              <w:rPr>
                <w:spacing w:val="-2"/>
              </w:rPr>
              <w:t>условиями типового договора</w:t>
            </w:r>
          </w:p>
        </w:tc>
        <w:tc>
          <w:tcPr>
            <w:tcW w:w="2700" w:type="dxa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spacing w:line="240" w:lineRule="exact"/>
              <w:ind w:left="75"/>
            </w:pPr>
            <w:r w:rsidRPr="00F41583">
              <w:t>п.</w:t>
            </w:r>
            <w:r w:rsidRPr="00F41583">
              <w:rPr>
                <w:spacing w:val="-2"/>
              </w:rPr>
              <w:t xml:space="preserve"> </w:t>
            </w:r>
            <w:r w:rsidRPr="00F41583">
              <w:t>16,</w:t>
            </w:r>
            <w:r w:rsidRPr="00F41583">
              <w:rPr>
                <w:spacing w:val="-5"/>
              </w:rPr>
              <w:t xml:space="preserve"> </w:t>
            </w:r>
            <w:r w:rsidRPr="00F41583">
              <w:t>18 Правил</w:t>
            </w:r>
            <w:r w:rsidRPr="00F41583">
              <w:rPr>
                <w:spacing w:val="-3"/>
              </w:rPr>
              <w:t xml:space="preserve"> </w:t>
            </w:r>
            <w:r w:rsidRPr="00F41583">
              <w:rPr>
                <w:spacing w:val="-5"/>
              </w:rPr>
              <w:t>ТП</w:t>
            </w:r>
          </w:p>
        </w:tc>
      </w:tr>
      <w:tr w:rsidR="004F04B5" w:rsidRPr="00F41583">
        <w:trPr>
          <w:trHeight w:val="2739"/>
        </w:trPr>
        <w:tc>
          <w:tcPr>
            <w:tcW w:w="492" w:type="dxa"/>
            <w:vMerge/>
            <w:tcBorders>
              <w:top w:val="nil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4F04B5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4F04B5"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vMerge/>
            <w:tcBorders>
              <w:top w:val="nil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4F04B5"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spacing w:line="234" w:lineRule="exact"/>
            </w:pPr>
            <w:r w:rsidRPr="00F41583">
              <w:t>5.2.</w:t>
            </w:r>
            <w:r w:rsidRPr="00F41583">
              <w:rPr>
                <w:spacing w:val="-6"/>
              </w:rPr>
              <w:t xml:space="preserve"> </w:t>
            </w:r>
            <w:r w:rsidRPr="00F41583">
              <w:t>Выполнение</w:t>
            </w:r>
            <w:r w:rsidRPr="00F41583">
              <w:rPr>
                <w:spacing w:val="1"/>
              </w:rPr>
              <w:t xml:space="preserve"> </w:t>
            </w:r>
            <w:r w:rsidRPr="00F41583">
              <w:rPr>
                <w:spacing w:val="-2"/>
              </w:rPr>
              <w:t>сетевой</w:t>
            </w:r>
          </w:p>
          <w:p w:rsidR="004F04B5" w:rsidRPr="00F41583" w:rsidRDefault="00F41583">
            <w:pPr>
              <w:pStyle w:val="TableParagraph"/>
              <w:ind w:right="77"/>
            </w:pPr>
            <w:r w:rsidRPr="00F41583">
              <w:t>организацией технических условий,</w:t>
            </w:r>
            <w:r w:rsidRPr="00F41583">
              <w:rPr>
                <w:spacing w:val="-14"/>
              </w:rPr>
              <w:t xml:space="preserve"> </w:t>
            </w:r>
            <w:r w:rsidRPr="00F41583">
              <w:t>включая</w:t>
            </w:r>
            <w:r w:rsidRPr="00F41583">
              <w:rPr>
                <w:spacing w:val="-14"/>
              </w:rPr>
              <w:t xml:space="preserve"> </w:t>
            </w:r>
            <w:r w:rsidRPr="00F41583">
              <w:t xml:space="preserve">установку и допуск в эксплуатацию приборов учета электрической энергии и </w:t>
            </w:r>
            <w:r w:rsidRPr="00F41583">
              <w:rPr>
                <w:spacing w:val="-2"/>
              </w:rPr>
              <w:t>мощности</w:t>
            </w:r>
          </w:p>
        </w:tc>
        <w:tc>
          <w:tcPr>
            <w:tcW w:w="2340" w:type="dxa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spacing w:line="234" w:lineRule="exact"/>
            </w:pPr>
            <w:r w:rsidRPr="00F41583">
              <w:rPr>
                <w:spacing w:val="-2"/>
              </w:rPr>
              <w:t>электронная</w:t>
            </w:r>
          </w:p>
        </w:tc>
        <w:tc>
          <w:tcPr>
            <w:tcW w:w="1824" w:type="dxa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spacing w:line="234" w:lineRule="exact"/>
              <w:ind w:left="107"/>
            </w:pPr>
            <w:r w:rsidRPr="00F41583">
              <w:t>В</w:t>
            </w:r>
            <w:r w:rsidRPr="00F41583">
              <w:rPr>
                <w:spacing w:val="1"/>
              </w:rPr>
              <w:t xml:space="preserve"> </w:t>
            </w:r>
            <w:r w:rsidRPr="00F41583">
              <w:t>соотв.</w:t>
            </w:r>
            <w:r w:rsidRPr="00F41583">
              <w:rPr>
                <w:spacing w:val="-3"/>
              </w:rPr>
              <w:t xml:space="preserve"> </w:t>
            </w:r>
            <w:r w:rsidRPr="00F41583">
              <w:rPr>
                <w:spacing w:val="-10"/>
              </w:rPr>
              <w:t>с</w:t>
            </w:r>
          </w:p>
          <w:p w:rsidR="004F04B5" w:rsidRPr="00F41583" w:rsidRDefault="00F41583">
            <w:pPr>
              <w:pStyle w:val="TableParagraph"/>
              <w:ind w:left="107" w:right="677"/>
            </w:pPr>
            <w:r w:rsidRPr="00F41583">
              <w:rPr>
                <w:spacing w:val="-2"/>
              </w:rPr>
              <w:t>условиями типового договора.</w:t>
            </w:r>
          </w:p>
        </w:tc>
        <w:tc>
          <w:tcPr>
            <w:tcW w:w="2700" w:type="dxa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spacing w:line="234" w:lineRule="exact"/>
              <w:ind w:left="75"/>
            </w:pPr>
            <w:r w:rsidRPr="00F41583">
              <w:t>п.108,</w:t>
            </w:r>
            <w:r w:rsidRPr="00F41583">
              <w:rPr>
                <w:spacing w:val="-3"/>
              </w:rPr>
              <w:t xml:space="preserve"> </w:t>
            </w:r>
            <w:r w:rsidRPr="00F41583">
              <w:t>109</w:t>
            </w:r>
            <w:r w:rsidRPr="00F41583">
              <w:rPr>
                <w:spacing w:val="-5"/>
              </w:rPr>
              <w:t xml:space="preserve"> </w:t>
            </w:r>
            <w:r w:rsidRPr="00F41583">
              <w:t>Правил</w:t>
            </w:r>
            <w:r w:rsidRPr="00F41583">
              <w:rPr>
                <w:spacing w:val="-4"/>
              </w:rPr>
              <w:t xml:space="preserve"> </w:t>
            </w:r>
            <w:r w:rsidRPr="00F41583">
              <w:rPr>
                <w:spacing w:val="-5"/>
              </w:rPr>
              <w:t>ТП</w:t>
            </w:r>
          </w:p>
        </w:tc>
      </w:tr>
    </w:tbl>
    <w:p w:rsidR="004F04B5" w:rsidRPr="00F41583" w:rsidRDefault="004F04B5">
      <w:pPr>
        <w:spacing w:line="234" w:lineRule="exact"/>
        <w:sectPr w:rsidR="004F04B5" w:rsidRPr="00F41583">
          <w:type w:val="continuous"/>
          <w:pgSz w:w="16840" w:h="11910" w:orient="landscape"/>
          <w:pgMar w:top="400" w:right="280" w:bottom="830" w:left="1300" w:header="720" w:footer="720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4F80BC"/>
          <w:left w:val="single" w:sz="4" w:space="0" w:color="4F80BC"/>
          <w:bottom w:val="single" w:sz="4" w:space="0" w:color="4F80BC"/>
          <w:right w:val="single" w:sz="4" w:space="0" w:color="4F80BC"/>
          <w:insideH w:val="single" w:sz="4" w:space="0" w:color="4F80BC"/>
          <w:insideV w:val="single" w:sz="4" w:space="0" w:color="4F80BC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92"/>
        <w:gridCol w:w="2204"/>
        <w:gridCol w:w="2932"/>
        <w:gridCol w:w="2340"/>
        <w:gridCol w:w="1824"/>
        <w:gridCol w:w="2700"/>
      </w:tblGrid>
      <w:tr w:rsidR="004F04B5" w:rsidRPr="00F41583">
        <w:trPr>
          <w:trHeight w:val="539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4F04B5" w:rsidRPr="00F41583" w:rsidRDefault="00F41583">
            <w:pPr>
              <w:pStyle w:val="TableParagraph"/>
              <w:spacing w:before="18"/>
              <w:ind w:left="147"/>
            </w:pPr>
            <w:r w:rsidRPr="00F41583">
              <w:lastRenderedPageBreak/>
              <w:t>№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4F04B5" w:rsidRPr="00F41583" w:rsidRDefault="00F41583">
            <w:pPr>
              <w:pStyle w:val="TableParagraph"/>
              <w:spacing w:before="18"/>
              <w:ind w:left="895" w:right="877"/>
              <w:jc w:val="center"/>
            </w:pPr>
            <w:r w:rsidRPr="00F41583">
              <w:rPr>
                <w:spacing w:val="-4"/>
              </w:rPr>
              <w:t>Этап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4F04B5" w:rsidRPr="00F41583" w:rsidRDefault="00F41583">
            <w:pPr>
              <w:pStyle w:val="TableParagraph"/>
              <w:spacing w:before="18"/>
              <w:ind w:left="392"/>
            </w:pPr>
            <w:r w:rsidRPr="00F41583">
              <w:t>Условие</w:t>
            </w:r>
            <w:r w:rsidRPr="00F41583">
              <w:rPr>
                <w:spacing w:val="-2"/>
              </w:rPr>
              <w:t xml:space="preserve"> этапа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4F04B5" w:rsidRPr="00F41583" w:rsidRDefault="00F41583">
            <w:pPr>
              <w:pStyle w:val="TableParagraph"/>
              <w:spacing w:before="18"/>
              <w:ind w:left="869"/>
            </w:pPr>
            <w:r w:rsidRPr="00F41583">
              <w:rPr>
                <w:spacing w:val="-2"/>
              </w:rPr>
              <w:t>Содержание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4F04B5" w:rsidRPr="00F41583" w:rsidRDefault="00F41583">
            <w:pPr>
              <w:pStyle w:val="TableParagraph"/>
              <w:spacing w:before="15" w:line="252" w:lineRule="exact"/>
              <w:ind w:left="385" w:firstLine="456"/>
            </w:pPr>
            <w:r w:rsidRPr="00F41583">
              <w:rPr>
                <w:spacing w:val="-2"/>
              </w:rPr>
              <w:t>Форма предоставления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4F04B5" w:rsidRPr="00F41583" w:rsidRDefault="00F41583">
            <w:pPr>
              <w:pStyle w:val="TableParagraph"/>
              <w:spacing w:before="15" w:line="252" w:lineRule="exact"/>
              <w:ind w:left="333" w:firstLine="332"/>
            </w:pPr>
            <w:r w:rsidRPr="00F41583">
              <w:rPr>
                <w:spacing w:val="-4"/>
              </w:rPr>
              <w:t xml:space="preserve">Срок </w:t>
            </w:r>
            <w:r w:rsidRPr="00F41583">
              <w:rPr>
                <w:spacing w:val="-2"/>
              </w:rPr>
              <w:t>исполнения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4F04B5" w:rsidRPr="00F41583" w:rsidRDefault="00F41583">
            <w:pPr>
              <w:pStyle w:val="TableParagraph"/>
              <w:spacing w:before="15" w:line="252" w:lineRule="exact"/>
              <w:ind w:left="690" w:hanging="500"/>
            </w:pPr>
            <w:r w:rsidRPr="00F41583">
              <w:t>Ссылка</w:t>
            </w:r>
            <w:r w:rsidRPr="00F41583">
              <w:rPr>
                <w:spacing w:val="-14"/>
              </w:rPr>
              <w:t xml:space="preserve"> </w:t>
            </w:r>
            <w:r w:rsidRPr="00F41583">
              <w:t>на</w:t>
            </w:r>
            <w:r w:rsidRPr="00F41583">
              <w:rPr>
                <w:spacing w:val="-14"/>
              </w:rPr>
              <w:t xml:space="preserve"> </w:t>
            </w:r>
            <w:r w:rsidRPr="00F41583">
              <w:t>нормативно правовой акт</w:t>
            </w:r>
          </w:p>
        </w:tc>
      </w:tr>
      <w:tr w:rsidR="004F04B5" w:rsidRPr="00F41583">
        <w:trPr>
          <w:trHeight w:val="2518"/>
        </w:trPr>
        <w:tc>
          <w:tcPr>
            <w:tcW w:w="492" w:type="dxa"/>
            <w:tcBorders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4F04B5">
            <w:pPr>
              <w:pStyle w:val="TableParagraph"/>
              <w:ind w:left="0"/>
            </w:pPr>
          </w:p>
        </w:tc>
        <w:tc>
          <w:tcPr>
            <w:tcW w:w="2292" w:type="dxa"/>
            <w:tcBorders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ind w:left="105" w:right="81"/>
            </w:pPr>
            <w:r w:rsidRPr="00F41583">
              <w:t>электрическим</w:t>
            </w:r>
            <w:r w:rsidRPr="00F41583">
              <w:rPr>
                <w:spacing w:val="-6"/>
              </w:rPr>
              <w:t xml:space="preserve"> </w:t>
            </w:r>
            <w:r w:rsidRPr="00F41583">
              <w:t>сетям и</w:t>
            </w:r>
            <w:r w:rsidRPr="00F41583">
              <w:rPr>
                <w:spacing w:val="-14"/>
              </w:rPr>
              <w:t xml:space="preserve"> </w:t>
            </w:r>
            <w:r w:rsidRPr="00F41583">
              <w:t>фактический</w:t>
            </w:r>
            <w:r w:rsidRPr="00F41583">
              <w:rPr>
                <w:spacing w:val="-14"/>
              </w:rPr>
              <w:t xml:space="preserve"> </w:t>
            </w:r>
            <w:r w:rsidRPr="00F41583">
              <w:t>прием (подачу)</w:t>
            </w:r>
            <w:r w:rsidRPr="00F41583">
              <w:rPr>
                <w:spacing w:val="-7"/>
              </w:rPr>
              <w:t xml:space="preserve"> </w:t>
            </w:r>
            <w:r w:rsidRPr="00F41583">
              <w:t xml:space="preserve">напряжения и мощности для </w:t>
            </w:r>
            <w:r w:rsidRPr="00F41583">
              <w:rPr>
                <w:spacing w:val="-2"/>
              </w:rPr>
              <w:t xml:space="preserve">потребления энергопринимающим </w:t>
            </w:r>
            <w:r w:rsidRPr="00F41583">
              <w:t xml:space="preserve">и устройствами </w:t>
            </w:r>
            <w:r w:rsidRPr="00F41583">
              <w:rPr>
                <w:spacing w:val="-2"/>
              </w:rPr>
              <w:t>заявителя</w:t>
            </w:r>
          </w:p>
          <w:p w:rsidR="004F04B5" w:rsidRPr="00F41583" w:rsidRDefault="00F41583">
            <w:pPr>
              <w:pStyle w:val="TableParagraph"/>
              <w:spacing w:line="252" w:lineRule="exact"/>
              <w:ind w:left="105" w:right="246"/>
            </w:pPr>
            <w:r w:rsidRPr="00F41583">
              <w:rPr>
                <w:spacing w:val="-2"/>
              </w:rPr>
              <w:t xml:space="preserve">электрической </w:t>
            </w:r>
            <w:r w:rsidRPr="00F41583">
              <w:t>энергии</w:t>
            </w:r>
            <w:r w:rsidRPr="00F41583">
              <w:rPr>
                <w:spacing w:val="-14"/>
              </w:rPr>
              <w:t xml:space="preserve"> </w:t>
            </w:r>
            <w:r w:rsidRPr="00F41583">
              <w:t>(мощности)</w:t>
            </w:r>
          </w:p>
        </w:tc>
        <w:tc>
          <w:tcPr>
            <w:tcW w:w="2204" w:type="dxa"/>
            <w:tcBorders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4F04B5">
            <w:pPr>
              <w:pStyle w:val="TableParagraph"/>
              <w:ind w:left="0"/>
            </w:pPr>
          </w:p>
        </w:tc>
        <w:tc>
          <w:tcPr>
            <w:tcW w:w="2932" w:type="dxa"/>
            <w:tcBorders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4F04B5">
            <w:pPr>
              <w:pStyle w:val="TableParagraph"/>
              <w:ind w:left="0"/>
            </w:pPr>
          </w:p>
        </w:tc>
        <w:tc>
          <w:tcPr>
            <w:tcW w:w="2340" w:type="dxa"/>
            <w:tcBorders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4F04B5">
            <w:pPr>
              <w:pStyle w:val="TableParagraph"/>
              <w:ind w:left="0"/>
            </w:pPr>
          </w:p>
        </w:tc>
        <w:tc>
          <w:tcPr>
            <w:tcW w:w="1824" w:type="dxa"/>
            <w:tcBorders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4F04B5">
            <w:pPr>
              <w:pStyle w:val="TableParagraph"/>
              <w:ind w:left="0"/>
            </w:pPr>
          </w:p>
        </w:tc>
        <w:tc>
          <w:tcPr>
            <w:tcW w:w="2700" w:type="dxa"/>
            <w:tcBorders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4F04B5">
            <w:pPr>
              <w:pStyle w:val="TableParagraph"/>
              <w:ind w:left="0"/>
            </w:pPr>
          </w:p>
        </w:tc>
      </w:tr>
      <w:tr w:rsidR="004F04B5" w:rsidRPr="00F41583">
        <w:trPr>
          <w:trHeight w:val="1753"/>
        </w:trPr>
        <w:tc>
          <w:tcPr>
            <w:tcW w:w="492" w:type="dxa"/>
            <w:vMerge w:val="restart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spacing w:line="237" w:lineRule="exact"/>
              <w:ind w:left="104"/>
            </w:pPr>
            <w:r w:rsidRPr="00F41583">
              <w:t>6</w:t>
            </w:r>
          </w:p>
        </w:tc>
        <w:tc>
          <w:tcPr>
            <w:tcW w:w="2292" w:type="dxa"/>
            <w:vMerge w:val="restart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spacing w:line="237" w:lineRule="exact"/>
              <w:ind w:left="105"/>
            </w:pPr>
            <w:r w:rsidRPr="00F41583">
              <w:rPr>
                <w:spacing w:val="-2"/>
              </w:rPr>
              <w:t>Оформление</w:t>
            </w:r>
          </w:p>
          <w:p w:rsidR="004F04B5" w:rsidRPr="00F41583" w:rsidRDefault="00F41583">
            <w:pPr>
              <w:pStyle w:val="TableParagraph"/>
              <w:spacing w:before="3"/>
              <w:ind w:left="105" w:right="81"/>
            </w:pPr>
            <w:r w:rsidRPr="00F41583">
              <w:t xml:space="preserve">документов об </w:t>
            </w:r>
            <w:r w:rsidRPr="00F41583">
              <w:rPr>
                <w:spacing w:val="-2"/>
              </w:rPr>
              <w:t>осуществлении технологического присоединения</w:t>
            </w:r>
          </w:p>
        </w:tc>
        <w:tc>
          <w:tcPr>
            <w:tcW w:w="2204" w:type="dxa"/>
            <w:vMerge w:val="restart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spacing w:line="237" w:lineRule="exact"/>
              <w:ind w:left="105"/>
            </w:pPr>
            <w:r w:rsidRPr="00F41583">
              <w:t>После</w:t>
            </w:r>
            <w:r w:rsidRPr="00F41583">
              <w:rPr>
                <w:spacing w:val="-7"/>
              </w:rPr>
              <w:t xml:space="preserve"> </w:t>
            </w:r>
            <w:r w:rsidRPr="00F41583">
              <w:rPr>
                <w:spacing w:val="-2"/>
              </w:rPr>
              <w:t>выполнения</w:t>
            </w:r>
          </w:p>
          <w:p w:rsidR="004F04B5" w:rsidRPr="00F41583" w:rsidRDefault="00F41583">
            <w:pPr>
              <w:pStyle w:val="TableParagraph"/>
              <w:spacing w:before="3"/>
              <w:ind w:left="105"/>
            </w:pPr>
            <w:r w:rsidRPr="00F41583">
              <w:t>5</w:t>
            </w:r>
            <w:r w:rsidRPr="00F41583">
              <w:rPr>
                <w:spacing w:val="2"/>
              </w:rPr>
              <w:t xml:space="preserve"> </w:t>
            </w:r>
            <w:r w:rsidRPr="00F41583">
              <w:rPr>
                <w:spacing w:val="-2"/>
              </w:rPr>
              <w:t>этапа</w:t>
            </w:r>
          </w:p>
        </w:tc>
        <w:tc>
          <w:tcPr>
            <w:tcW w:w="2932" w:type="dxa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spacing w:line="237" w:lineRule="exact"/>
              <w:jc w:val="both"/>
            </w:pPr>
            <w:r w:rsidRPr="00F41583">
              <w:t>6.1.</w:t>
            </w:r>
            <w:r w:rsidRPr="00F41583">
              <w:rPr>
                <w:spacing w:val="-3"/>
              </w:rPr>
              <w:t xml:space="preserve"> </w:t>
            </w:r>
            <w:proofErr w:type="gramStart"/>
            <w:r w:rsidRPr="00F41583">
              <w:t>Размещение</w:t>
            </w:r>
            <w:r w:rsidRPr="00F41583">
              <w:rPr>
                <w:spacing w:val="38"/>
              </w:rPr>
              <w:t xml:space="preserve">  </w:t>
            </w:r>
            <w:r w:rsidRPr="00F41583">
              <w:t>в</w:t>
            </w:r>
            <w:proofErr w:type="gramEnd"/>
            <w:r w:rsidRPr="00F41583">
              <w:rPr>
                <w:spacing w:val="39"/>
              </w:rPr>
              <w:t xml:space="preserve">  </w:t>
            </w:r>
            <w:r w:rsidRPr="00F41583">
              <w:rPr>
                <w:spacing w:val="-2"/>
              </w:rPr>
              <w:t>личном</w:t>
            </w:r>
          </w:p>
          <w:p w:rsidR="004F04B5" w:rsidRPr="00F41583" w:rsidRDefault="00F41583">
            <w:pPr>
              <w:pStyle w:val="TableParagraph"/>
              <w:spacing w:before="3"/>
              <w:ind w:right="76"/>
              <w:jc w:val="both"/>
            </w:pPr>
            <w:r w:rsidRPr="00F41583">
              <w:t xml:space="preserve">кабинете потребителя акта допуска прибора учета в </w:t>
            </w:r>
            <w:r w:rsidRPr="00F41583">
              <w:rPr>
                <w:spacing w:val="-2"/>
              </w:rPr>
              <w:t>эксплуатацию</w:t>
            </w:r>
          </w:p>
        </w:tc>
        <w:tc>
          <w:tcPr>
            <w:tcW w:w="2340" w:type="dxa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spacing w:line="237" w:lineRule="exact"/>
            </w:pPr>
            <w:r w:rsidRPr="00F41583">
              <w:rPr>
                <w:spacing w:val="-2"/>
              </w:rPr>
              <w:t>электронная</w:t>
            </w:r>
          </w:p>
        </w:tc>
        <w:tc>
          <w:tcPr>
            <w:tcW w:w="1824" w:type="dxa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tabs>
                <w:tab w:val="left" w:pos="974"/>
              </w:tabs>
              <w:spacing w:line="237" w:lineRule="exact"/>
              <w:ind w:left="107"/>
            </w:pPr>
            <w:r w:rsidRPr="00F41583">
              <w:rPr>
                <w:spacing w:val="-5"/>
              </w:rPr>
              <w:t>Не</w:t>
            </w:r>
            <w:r w:rsidRPr="00F41583">
              <w:tab/>
            </w:r>
            <w:r w:rsidRPr="00F41583">
              <w:rPr>
                <w:spacing w:val="-2"/>
              </w:rPr>
              <w:t>позднее</w:t>
            </w:r>
          </w:p>
          <w:p w:rsidR="004F04B5" w:rsidRPr="00F41583" w:rsidRDefault="00F41583">
            <w:pPr>
              <w:pStyle w:val="TableParagraph"/>
              <w:spacing w:before="3" w:line="253" w:lineRule="exact"/>
              <w:ind w:left="107"/>
            </w:pPr>
            <w:r w:rsidRPr="00F41583">
              <w:rPr>
                <w:spacing w:val="-2"/>
              </w:rPr>
              <w:t>окончания</w:t>
            </w:r>
          </w:p>
          <w:p w:rsidR="004F04B5" w:rsidRPr="00F41583" w:rsidRDefault="00F41583">
            <w:pPr>
              <w:pStyle w:val="TableParagraph"/>
              <w:tabs>
                <w:tab w:val="left" w:pos="1333"/>
              </w:tabs>
              <w:ind w:left="107" w:right="75"/>
            </w:pPr>
            <w:r w:rsidRPr="00F41583">
              <w:rPr>
                <w:spacing w:val="-2"/>
              </w:rPr>
              <w:t>рабочего</w:t>
            </w:r>
            <w:r w:rsidRPr="00F41583">
              <w:tab/>
            </w:r>
            <w:r w:rsidRPr="00F41583">
              <w:rPr>
                <w:spacing w:val="-4"/>
              </w:rPr>
              <w:t xml:space="preserve">дня, </w:t>
            </w:r>
            <w:r w:rsidRPr="00F41583">
              <w:rPr>
                <w:spacing w:val="-2"/>
              </w:rPr>
              <w:t>осуществления</w:t>
            </w:r>
          </w:p>
          <w:p w:rsidR="004F04B5" w:rsidRPr="00F41583" w:rsidRDefault="00F41583">
            <w:pPr>
              <w:pStyle w:val="TableParagraph"/>
              <w:tabs>
                <w:tab w:val="left" w:pos="1613"/>
              </w:tabs>
              <w:spacing w:line="251" w:lineRule="exact"/>
              <w:ind w:left="107"/>
            </w:pPr>
            <w:r w:rsidRPr="00F41583">
              <w:rPr>
                <w:spacing w:val="-2"/>
              </w:rPr>
              <w:t>допуска</w:t>
            </w:r>
            <w:r w:rsidRPr="00F41583">
              <w:tab/>
            </w:r>
            <w:r w:rsidRPr="00F41583">
              <w:rPr>
                <w:spacing w:val="-10"/>
              </w:rPr>
              <w:t>в</w:t>
            </w:r>
          </w:p>
          <w:p w:rsidR="004F04B5" w:rsidRPr="00F41583" w:rsidRDefault="00F41583">
            <w:pPr>
              <w:pStyle w:val="TableParagraph"/>
              <w:spacing w:line="252" w:lineRule="exact"/>
              <w:ind w:left="107" w:right="336"/>
            </w:pPr>
            <w:r w:rsidRPr="00F41583">
              <w:rPr>
                <w:spacing w:val="-2"/>
              </w:rPr>
              <w:t xml:space="preserve">эксплуатацию </w:t>
            </w:r>
            <w:r w:rsidRPr="00F41583">
              <w:t>прибора</w:t>
            </w:r>
            <w:r w:rsidRPr="00F41583">
              <w:rPr>
                <w:spacing w:val="-2"/>
              </w:rPr>
              <w:t xml:space="preserve"> учета</w:t>
            </w:r>
          </w:p>
        </w:tc>
        <w:tc>
          <w:tcPr>
            <w:tcW w:w="2700" w:type="dxa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spacing w:line="237" w:lineRule="exact"/>
              <w:ind w:left="75"/>
            </w:pPr>
            <w:r w:rsidRPr="00F41583">
              <w:t>П.</w:t>
            </w:r>
            <w:r w:rsidRPr="00F41583">
              <w:rPr>
                <w:spacing w:val="-2"/>
              </w:rPr>
              <w:t xml:space="preserve"> </w:t>
            </w:r>
            <w:r w:rsidRPr="00F41583">
              <w:t>109</w:t>
            </w:r>
            <w:r w:rsidRPr="00F41583">
              <w:rPr>
                <w:spacing w:val="-2"/>
              </w:rPr>
              <w:t xml:space="preserve"> Правил</w:t>
            </w:r>
          </w:p>
        </w:tc>
      </w:tr>
      <w:tr w:rsidR="004F04B5" w:rsidRPr="00F41583">
        <w:trPr>
          <w:trHeight w:val="1761"/>
        </w:trPr>
        <w:tc>
          <w:tcPr>
            <w:tcW w:w="492" w:type="dxa"/>
            <w:vMerge/>
            <w:tcBorders>
              <w:top w:val="nil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4F04B5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4F04B5"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vMerge/>
            <w:tcBorders>
              <w:top w:val="nil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4F04B5"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ind w:right="76"/>
              <w:jc w:val="both"/>
            </w:pPr>
            <w:r w:rsidRPr="00F41583">
              <w:t xml:space="preserve">6.2. Уведомить заявителя и субъекта розничного рынка, указанного в заявке о размещении в личном кабинете потребителя акта </w:t>
            </w:r>
            <w:proofErr w:type="gramStart"/>
            <w:r w:rsidRPr="00F41583">
              <w:t>допуска</w:t>
            </w:r>
            <w:r w:rsidRPr="00F41583">
              <w:rPr>
                <w:spacing w:val="39"/>
              </w:rPr>
              <w:t xml:space="preserve">  </w:t>
            </w:r>
            <w:r w:rsidRPr="00F41583">
              <w:t>прибора</w:t>
            </w:r>
            <w:proofErr w:type="gramEnd"/>
            <w:r w:rsidRPr="00F41583">
              <w:rPr>
                <w:spacing w:val="40"/>
              </w:rPr>
              <w:t xml:space="preserve">  </w:t>
            </w:r>
            <w:r w:rsidRPr="00F41583">
              <w:t>учета</w:t>
            </w:r>
            <w:r w:rsidRPr="00F41583">
              <w:rPr>
                <w:spacing w:val="39"/>
              </w:rPr>
              <w:t xml:space="preserve">  </w:t>
            </w:r>
            <w:r w:rsidRPr="00F41583">
              <w:rPr>
                <w:spacing w:val="-10"/>
              </w:rPr>
              <w:t>в</w:t>
            </w:r>
          </w:p>
          <w:p w:rsidR="004F04B5" w:rsidRPr="00F41583" w:rsidRDefault="00F41583">
            <w:pPr>
              <w:pStyle w:val="TableParagraph"/>
              <w:spacing w:line="228" w:lineRule="exact"/>
            </w:pPr>
            <w:r w:rsidRPr="00F41583">
              <w:rPr>
                <w:spacing w:val="-2"/>
              </w:rPr>
              <w:t>эксплуатацию</w:t>
            </w:r>
          </w:p>
        </w:tc>
        <w:tc>
          <w:tcPr>
            <w:tcW w:w="2340" w:type="dxa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spacing w:line="246" w:lineRule="exact"/>
            </w:pPr>
            <w:r w:rsidRPr="00F41583">
              <w:rPr>
                <w:spacing w:val="-2"/>
              </w:rPr>
              <w:t>электронная</w:t>
            </w:r>
          </w:p>
        </w:tc>
        <w:tc>
          <w:tcPr>
            <w:tcW w:w="1824" w:type="dxa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spacing w:line="246" w:lineRule="exact"/>
              <w:ind w:left="107"/>
              <w:jc w:val="both"/>
            </w:pPr>
            <w:r w:rsidRPr="00F41583">
              <w:t>В</w:t>
            </w:r>
            <w:r w:rsidRPr="00F41583">
              <w:rPr>
                <w:spacing w:val="-3"/>
              </w:rPr>
              <w:t xml:space="preserve"> </w:t>
            </w:r>
            <w:r w:rsidRPr="00F41583">
              <w:t>течение</w:t>
            </w:r>
            <w:r w:rsidRPr="00F41583">
              <w:rPr>
                <w:spacing w:val="-4"/>
              </w:rPr>
              <w:t xml:space="preserve"> </w:t>
            </w:r>
            <w:r w:rsidRPr="00F41583">
              <w:rPr>
                <w:spacing w:val="-10"/>
              </w:rPr>
              <w:t>1</w:t>
            </w:r>
          </w:p>
          <w:p w:rsidR="004F04B5" w:rsidRPr="00F41583" w:rsidRDefault="00F41583">
            <w:pPr>
              <w:pStyle w:val="TableParagraph"/>
              <w:ind w:left="107" w:right="168"/>
              <w:jc w:val="both"/>
            </w:pPr>
            <w:r w:rsidRPr="00F41583">
              <w:t>рабочего</w:t>
            </w:r>
            <w:r w:rsidRPr="00F41583">
              <w:rPr>
                <w:spacing w:val="-5"/>
              </w:rPr>
              <w:t xml:space="preserve"> </w:t>
            </w:r>
            <w:r w:rsidRPr="00F41583">
              <w:t>дня</w:t>
            </w:r>
            <w:r w:rsidRPr="00F41583">
              <w:rPr>
                <w:spacing w:val="-4"/>
              </w:rPr>
              <w:t xml:space="preserve"> </w:t>
            </w:r>
            <w:r w:rsidRPr="00F41583">
              <w:t>со дня</w:t>
            </w:r>
            <w:r w:rsidRPr="00F41583">
              <w:rPr>
                <w:spacing w:val="-14"/>
              </w:rPr>
              <w:t xml:space="preserve"> </w:t>
            </w:r>
            <w:r w:rsidRPr="00F41583">
              <w:t>размещения в личном</w:t>
            </w:r>
          </w:p>
          <w:p w:rsidR="004F04B5" w:rsidRPr="00F41583" w:rsidRDefault="00F41583">
            <w:pPr>
              <w:pStyle w:val="TableParagraph"/>
              <w:spacing w:before="1"/>
              <w:ind w:left="107"/>
            </w:pPr>
            <w:r w:rsidRPr="00F41583">
              <w:rPr>
                <w:spacing w:val="-2"/>
              </w:rPr>
              <w:t>кабинете</w:t>
            </w:r>
          </w:p>
        </w:tc>
        <w:tc>
          <w:tcPr>
            <w:tcW w:w="2700" w:type="dxa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spacing w:line="246" w:lineRule="exact"/>
              <w:ind w:left="75"/>
            </w:pPr>
            <w:r w:rsidRPr="00F41583">
              <w:t>П.</w:t>
            </w:r>
            <w:r w:rsidRPr="00F41583">
              <w:rPr>
                <w:spacing w:val="-2"/>
              </w:rPr>
              <w:t xml:space="preserve"> </w:t>
            </w:r>
            <w:r w:rsidRPr="00F41583">
              <w:t>109</w:t>
            </w:r>
            <w:r w:rsidRPr="00F41583">
              <w:rPr>
                <w:spacing w:val="-2"/>
              </w:rPr>
              <w:t xml:space="preserve"> Правил</w:t>
            </w:r>
          </w:p>
        </w:tc>
      </w:tr>
      <w:tr w:rsidR="004F04B5" w:rsidRPr="00F41583">
        <w:trPr>
          <w:trHeight w:val="2015"/>
        </w:trPr>
        <w:tc>
          <w:tcPr>
            <w:tcW w:w="492" w:type="dxa"/>
            <w:vMerge/>
            <w:tcBorders>
              <w:top w:val="nil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4F04B5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4F04B5"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vMerge/>
            <w:tcBorders>
              <w:top w:val="nil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4F04B5"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tabs>
                <w:tab w:val="left" w:pos="978"/>
                <w:tab w:val="left" w:pos="1273"/>
                <w:tab w:val="left" w:pos="1620"/>
                <w:tab w:val="left" w:pos="1796"/>
                <w:tab w:val="left" w:pos="2116"/>
                <w:tab w:val="left" w:pos="2596"/>
                <w:tab w:val="left" w:pos="2701"/>
              </w:tabs>
              <w:ind w:right="79"/>
            </w:pPr>
            <w:r w:rsidRPr="00F41583">
              <w:rPr>
                <w:spacing w:val="-4"/>
              </w:rPr>
              <w:t>6.3.</w:t>
            </w:r>
            <w:r w:rsidRPr="00F41583">
              <w:tab/>
            </w:r>
            <w:r w:rsidRPr="00F41583">
              <w:rPr>
                <w:spacing w:val="-2"/>
              </w:rPr>
              <w:t>Составление</w:t>
            </w:r>
            <w:r w:rsidRPr="00F41583">
              <w:tab/>
            </w:r>
            <w:r w:rsidRPr="00F41583">
              <w:tab/>
            </w:r>
            <w:r w:rsidRPr="00F41583">
              <w:rPr>
                <w:spacing w:val="-10"/>
              </w:rPr>
              <w:t xml:space="preserve">и </w:t>
            </w:r>
            <w:r w:rsidRPr="00F41583">
              <w:rPr>
                <w:spacing w:val="-2"/>
              </w:rPr>
              <w:t>размещение</w:t>
            </w:r>
            <w:r w:rsidRPr="00F41583">
              <w:tab/>
            </w:r>
            <w:r w:rsidRPr="00F41583">
              <w:tab/>
            </w:r>
            <w:r w:rsidRPr="00F41583">
              <w:rPr>
                <w:spacing w:val="-10"/>
              </w:rPr>
              <w:t>в</w:t>
            </w:r>
            <w:r w:rsidRPr="00F41583">
              <w:tab/>
            </w:r>
            <w:r w:rsidRPr="00F41583">
              <w:tab/>
            </w:r>
            <w:r w:rsidRPr="00F41583">
              <w:rPr>
                <w:spacing w:val="-2"/>
              </w:rPr>
              <w:t xml:space="preserve">личном </w:t>
            </w:r>
            <w:r w:rsidRPr="00F41583">
              <w:t>кабинете</w:t>
            </w:r>
            <w:r w:rsidRPr="00F41583">
              <w:rPr>
                <w:spacing w:val="-2"/>
              </w:rPr>
              <w:t xml:space="preserve"> </w:t>
            </w:r>
            <w:r w:rsidRPr="00F41583">
              <w:t>потребителя</w:t>
            </w:r>
            <w:r w:rsidRPr="00F41583">
              <w:rPr>
                <w:spacing w:val="-2"/>
              </w:rPr>
              <w:t xml:space="preserve"> </w:t>
            </w:r>
            <w:r w:rsidRPr="00F41583">
              <w:t>акта</w:t>
            </w:r>
            <w:r w:rsidRPr="00F41583">
              <w:rPr>
                <w:spacing w:val="-2"/>
              </w:rPr>
              <w:t xml:space="preserve"> </w:t>
            </w:r>
            <w:r w:rsidRPr="00F41583">
              <w:t xml:space="preserve">о </w:t>
            </w:r>
            <w:r w:rsidRPr="00F41583">
              <w:rPr>
                <w:spacing w:val="-2"/>
              </w:rPr>
              <w:t>выполнении</w:t>
            </w:r>
            <w:r w:rsidRPr="00F41583">
              <w:tab/>
            </w:r>
            <w:r w:rsidRPr="00F41583">
              <w:tab/>
            </w:r>
            <w:r w:rsidRPr="00F41583">
              <w:rPr>
                <w:spacing w:val="-36"/>
              </w:rPr>
              <w:t xml:space="preserve"> </w:t>
            </w:r>
            <w:r w:rsidRPr="00F41583">
              <w:rPr>
                <w:spacing w:val="-2"/>
              </w:rPr>
              <w:t>технических условий</w:t>
            </w:r>
            <w:r w:rsidRPr="00F41583">
              <w:tab/>
            </w:r>
            <w:r w:rsidRPr="00F41583">
              <w:tab/>
            </w:r>
            <w:r w:rsidRPr="00F41583">
              <w:rPr>
                <w:spacing w:val="-12"/>
              </w:rPr>
              <w:t>и</w:t>
            </w:r>
            <w:r w:rsidRPr="00F41583">
              <w:tab/>
            </w:r>
            <w:r w:rsidRPr="00F41583">
              <w:tab/>
            </w:r>
            <w:r w:rsidRPr="00F41583">
              <w:rPr>
                <w:spacing w:val="-4"/>
              </w:rPr>
              <w:t>акта</w:t>
            </w:r>
            <w:r w:rsidRPr="00F41583">
              <w:tab/>
            </w:r>
            <w:r w:rsidRPr="00F41583">
              <w:rPr>
                <w:spacing w:val="-6"/>
              </w:rPr>
              <w:t xml:space="preserve">об </w:t>
            </w:r>
            <w:r w:rsidRPr="00F41583">
              <w:rPr>
                <w:spacing w:val="-2"/>
              </w:rPr>
              <w:t>осуществлении технологического</w:t>
            </w:r>
          </w:p>
          <w:p w:rsidR="004F04B5" w:rsidRPr="00F41583" w:rsidRDefault="00F41583">
            <w:pPr>
              <w:pStyle w:val="TableParagraph"/>
              <w:spacing w:line="228" w:lineRule="exact"/>
            </w:pPr>
            <w:r w:rsidRPr="00F41583">
              <w:rPr>
                <w:spacing w:val="-2"/>
              </w:rPr>
              <w:t>присоединения</w:t>
            </w:r>
          </w:p>
        </w:tc>
        <w:tc>
          <w:tcPr>
            <w:tcW w:w="2340" w:type="dxa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spacing w:line="247" w:lineRule="exact"/>
            </w:pPr>
            <w:r w:rsidRPr="00F41583">
              <w:rPr>
                <w:spacing w:val="-2"/>
              </w:rPr>
              <w:t>электронная</w:t>
            </w:r>
          </w:p>
        </w:tc>
        <w:tc>
          <w:tcPr>
            <w:tcW w:w="1824" w:type="dxa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4F04B5">
            <w:pPr>
              <w:pStyle w:val="TableParagraph"/>
              <w:ind w:left="0"/>
            </w:pPr>
          </w:p>
        </w:tc>
        <w:tc>
          <w:tcPr>
            <w:tcW w:w="2700" w:type="dxa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spacing w:line="247" w:lineRule="exact"/>
              <w:ind w:left="75"/>
            </w:pPr>
            <w:r w:rsidRPr="00F41583">
              <w:t>П.110</w:t>
            </w:r>
            <w:r w:rsidRPr="00F41583">
              <w:rPr>
                <w:spacing w:val="-2"/>
              </w:rPr>
              <w:t xml:space="preserve"> </w:t>
            </w:r>
            <w:r w:rsidRPr="00F41583">
              <w:t>Правил</w:t>
            </w:r>
            <w:r w:rsidRPr="00F41583">
              <w:rPr>
                <w:spacing w:val="-3"/>
              </w:rPr>
              <w:t xml:space="preserve"> </w:t>
            </w:r>
            <w:r w:rsidRPr="00F41583">
              <w:rPr>
                <w:spacing w:val="-5"/>
              </w:rPr>
              <w:t>ТП</w:t>
            </w:r>
          </w:p>
        </w:tc>
      </w:tr>
      <w:tr w:rsidR="004F04B5" w:rsidRPr="00F41583">
        <w:trPr>
          <w:trHeight w:val="1762"/>
        </w:trPr>
        <w:tc>
          <w:tcPr>
            <w:tcW w:w="492" w:type="dxa"/>
            <w:vMerge/>
            <w:tcBorders>
              <w:top w:val="nil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4F04B5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4F04B5"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vMerge/>
            <w:tcBorders>
              <w:top w:val="nil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4F04B5"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ind w:right="122"/>
            </w:pPr>
            <w:r w:rsidRPr="00F41583">
              <w:t>6.4.</w:t>
            </w:r>
            <w:r w:rsidRPr="00F41583">
              <w:rPr>
                <w:spacing w:val="-14"/>
              </w:rPr>
              <w:t xml:space="preserve"> </w:t>
            </w:r>
            <w:r w:rsidRPr="00F41583">
              <w:t>Уведомление</w:t>
            </w:r>
            <w:r w:rsidRPr="00F41583">
              <w:rPr>
                <w:spacing w:val="-14"/>
              </w:rPr>
              <w:t xml:space="preserve"> </w:t>
            </w:r>
            <w:r w:rsidRPr="00F41583">
              <w:t>заявителя о составлении и направлении в Личный</w:t>
            </w:r>
          </w:p>
          <w:p w:rsidR="004F04B5" w:rsidRPr="00F41583" w:rsidRDefault="00F41583">
            <w:pPr>
              <w:pStyle w:val="TableParagraph"/>
            </w:pPr>
            <w:r w:rsidRPr="00F41583">
              <w:t>кабинет</w:t>
            </w:r>
            <w:r w:rsidRPr="00F41583">
              <w:rPr>
                <w:spacing w:val="-14"/>
              </w:rPr>
              <w:t xml:space="preserve"> </w:t>
            </w:r>
            <w:r w:rsidRPr="00F41583">
              <w:t>актов</w:t>
            </w:r>
            <w:r w:rsidRPr="00F41583">
              <w:rPr>
                <w:spacing w:val="-14"/>
              </w:rPr>
              <w:t xml:space="preserve"> </w:t>
            </w:r>
            <w:r w:rsidRPr="00F41583">
              <w:t>о</w:t>
            </w:r>
            <w:r w:rsidRPr="00F41583">
              <w:rPr>
                <w:spacing w:val="-14"/>
              </w:rPr>
              <w:t xml:space="preserve"> </w:t>
            </w:r>
            <w:r w:rsidRPr="00F41583">
              <w:t xml:space="preserve">выполнении технических условий и об </w:t>
            </w:r>
            <w:r w:rsidRPr="00F41583">
              <w:rPr>
                <w:spacing w:val="-2"/>
              </w:rPr>
              <w:t>осуществлении</w:t>
            </w:r>
          </w:p>
        </w:tc>
        <w:tc>
          <w:tcPr>
            <w:tcW w:w="2340" w:type="dxa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spacing w:line="247" w:lineRule="exact"/>
            </w:pPr>
            <w:r w:rsidRPr="00F41583">
              <w:rPr>
                <w:spacing w:val="-2"/>
              </w:rPr>
              <w:t>электронная</w:t>
            </w:r>
          </w:p>
        </w:tc>
        <w:tc>
          <w:tcPr>
            <w:tcW w:w="1824" w:type="dxa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tabs>
                <w:tab w:val="left" w:pos="974"/>
              </w:tabs>
              <w:ind w:left="107" w:right="80"/>
            </w:pPr>
            <w:r w:rsidRPr="00F41583">
              <w:rPr>
                <w:spacing w:val="-6"/>
              </w:rPr>
              <w:t>Не</w:t>
            </w:r>
            <w:r w:rsidRPr="00F41583">
              <w:tab/>
            </w:r>
            <w:r w:rsidRPr="00F41583">
              <w:rPr>
                <w:spacing w:val="-2"/>
              </w:rPr>
              <w:t>позднее окончания</w:t>
            </w:r>
          </w:p>
          <w:p w:rsidR="004F04B5" w:rsidRPr="00F41583" w:rsidRDefault="00F41583">
            <w:pPr>
              <w:pStyle w:val="TableParagraph"/>
              <w:tabs>
                <w:tab w:val="left" w:pos="1229"/>
                <w:tab w:val="left" w:pos="1594"/>
              </w:tabs>
              <w:ind w:left="107" w:right="76"/>
            </w:pPr>
            <w:r w:rsidRPr="00F41583">
              <w:t>рабочего</w:t>
            </w:r>
            <w:r w:rsidRPr="00F41583">
              <w:rPr>
                <w:spacing w:val="40"/>
              </w:rPr>
              <w:t xml:space="preserve"> </w:t>
            </w:r>
            <w:r w:rsidRPr="00F41583">
              <w:t>дня,</w:t>
            </w:r>
            <w:r w:rsidRPr="00F41583">
              <w:rPr>
                <w:spacing w:val="40"/>
              </w:rPr>
              <w:t xml:space="preserve"> </w:t>
            </w:r>
            <w:r w:rsidRPr="00F41583">
              <w:t xml:space="preserve">в </w:t>
            </w:r>
            <w:r w:rsidRPr="00F41583">
              <w:rPr>
                <w:spacing w:val="-2"/>
              </w:rPr>
              <w:t>течение</w:t>
            </w:r>
            <w:r w:rsidRPr="00F41583">
              <w:rPr>
                <w:spacing w:val="80"/>
              </w:rPr>
              <w:t xml:space="preserve"> </w:t>
            </w:r>
            <w:r w:rsidRPr="00F41583">
              <w:rPr>
                <w:spacing w:val="-2"/>
              </w:rPr>
              <w:t>которого</w:t>
            </w:r>
            <w:r w:rsidRPr="00F41583">
              <w:tab/>
            </w:r>
            <w:r w:rsidRPr="00F41583">
              <w:rPr>
                <w:spacing w:val="-4"/>
              </w:rPr>
              <w:t xml:space="preserve">были </w:t>
            </w:r>
            <w:r w:rsidRPr="00F41583">
              <w:rPr>
                <w:spacing w:val="-2"/>
              </w:rPr>
              <w:t>составлены</w:t>
            </w:r>
            <w:r w:rsidRPr="00F41583">
              <w:tab/>
            </w:r>
            <w:r w:rsidRPr="00F41583">
              <w:tab/>
            </w:r>
            <w:r w:rsidRPr="00F41583">
              <w:rPr>
                <w:spacing w:val="-10"/>
              </w:rPr>
              <w:t>и</w:t>
            </w:r>
          </w:p>
          <w:p w:rsidR="004F04B5" w:rsidRPr="00F41583" w:rsidRDefault="00F41583">
            <w:pPr>
              <w:pStyle w:val="TableParagraph"/>
              <w:spacing w:line="232" w:lineRule="exact"/>
              <w:ind w:left="107"/>
            </w:pPr>
            <w:r w:rsidRPr="00F41583">
              <w:rPr>
                <w:spacing w:val="-2"/>
              </w:rPr>
              <w:t>размещены</w:t>
            </w:r>
          </w:p>
        </w:tc>
        <w:tc>
          <w:tcPr>
            <w:tcW w:w="2700" w:type="dxa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spacing w:line="247" w:lineRule="exact"/>
              <w:ind w:left="75"/>
            </w:pPr>
            <w:r w:rsidRPr="00F41583">
              <w:t>п.110</w:t>
            </w:r>
            <w:r w:rsidRPr="00F41583">
              <w:rPr>
                <w:spacing w:val="-6"/>
              </w:rPr>
              <w:t xml:space="preserve"> </w:t>
            </w:r>
            <w:r w:rsidRPr="00F41583">
              <w:t>Правил</w:t>
            </w:r>
            <w:r w:rsidRPr="00F41583">
              <w:rPr>
                <w:spacing w:val="-4"/>
              </w:rPr>
              <w:t xml:space="preserve"> </w:t>
            </w:r>
            <w:r w:rsidRPr="00F41583">
              <w:rPr>
                <w:spacing w:val="-5"/>
              </w:rPr>
              <w:t>ТП</w:t>
            </w:r>
          </w:p>
        </w:tc>
      </w:tr>
    </w:tbl>
    <w:p w:rsidR="004F04B5" w:rsidRPr="00F41583" w:rsidRDefault="004F04B5">
      <w:pPr>
        <w:spacing w:line="247" w:lineRule="exact"/>
        <w:sectPr w:rsidR="004F04B5" w:rsidRPr="00F41583">
          <w:type w:val="continuous"/>
          <w:pgSz w:w="16840" w:h="11910" w:orient="landscape"/>
          <w:pgMar w:top="400" w:right="280" w:bottom="722" w:left="1300" w:header="720" w:footer="720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4F80BC"/>
          <w:left w:val="single" w:sz="4" w:space="0" w:color="4F80BC"/>
          <w:bottom w:val="single" w:sz="4" w:space="0" w:color="4F80BC"/>
          <w:right w:val="single" w:sz="4" w:space="0" w:color="4F80BC"/>
          <w:insideH w:val="single" w:sz="4" w:space="0" w:color="4F80BC"/>
          <w:insideV w:val="single" w:sz="4" w:space="0" w:color="4F80BC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92"/>
        <w:gridCol w:w="1903"/>
        <w:gridCol w:w="300"/>
        <w:gridCol w:w="2931"/>
        <w:gridCol w:w="2339"/>
        <w:gridCol w:w="1823"/>
        <w:gridCol w:w="2699"/>
      </w:tblGrid>
      <w:tr w:rsidR="004F04B5" w:rsidRPr="00F41583">
        <w:trPr>
          <w:trHeight w:val="539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4F04B5" w:rsidRPr="00F41583" w:rsidRDefault="00F41583">
            <w:pPr>
              <w:pStyle w:val="TableParagraph"/>
              <w:spacing w:before="18"/>
              <w:ind w:left="147"/>
            </w:pPr>
            <w:r w:rsidRPr="00F41583">
              <w:lastRenderedPageBreak/>
              <w:t>№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4F04B5" w:rsidRPr="00F41583" w:rsidRDefault="00F41583">
            <w:pPr>
              <w:pStyle w:val="TableParagraph"/>
              <w:spacing w:before="18"/>
              <w:ind w:left="895" w:right="877"/>
              <w:jc w:val="center"/>
            </w:pPr>
            <w:r w:rsidRPr="00F41583">
              <w:rPr>
                <w:spacing w:val="-4"/>
              </w:rPr>
              <w:t>Этап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4F04B5" w:rsidRPr="00F41583" w:rsidRDefault="00F41583">
            <w:pPr>
              <w:pStyle w:val="TableParagraph"/>
              <w:spacing w:before="18"/>
              <w:ind w:left="392"/>
            </w:pPr>
            <w:r w:rsidRPr="00F41583">
              <w:t>Условие</w:t>
            </w:r>
            <w:r w:rsidRPr="00F41583">
              <w:rPr>
                <w:spacing w:val="-2"/>
              </w:rPr>
              <w:t xml:space="preserve"> этапа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4F04B5" w:rsidRPr="00F41583" w:rsidRDefault="004F04B5">
            <w:pPr>
              <w:pStyle w:val="TableParagraph"/>
              <w:ind w:left="0"/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4F04B5" w:rsidRPr="00F41583" w:rsidRDefault="00F41583">
            <w:pPr>
              <w:pStyle w:val="TableParagraph"/>
              <w:spacing w:before="18"/>
              <w:ind w:left="870"/>
            </w:pPr>
            <w:r w:rsidRPr="00F41583">
              <w:rPr>
                <w:spacing w:val="-2"/>
              </w:rPr>
              <w:t>Содержание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4F04B5" w:rsidRPr="00F41583" w:rsidRDefault="00F41583">
            <w:pPr>
              <w:pStyle w:val="TableParagraph"/>
              <w:spacing w:before="15" w:line="252" w:lineRule="exact"/>
              <w:ind w:left="387" w:firstLine="456"/>
            </w:pPr>
            <w:r w:rsidRPr="00F41583">
              <w:rPr>
                <w:spacing w:val="-2"/>
              </w:rPr>
              <w:t>Форма предоставления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4F04B5" w:rsidRPr="00F41583" w:rsidRDefault="00F41583">
            <w:pPr>
              <w:pStyle w:val="TableParagraph"/>
              <w:spacing w:before="15" w:line="252" w:lineRule="exact"/>
              <w:ind w:left="336" w:firstLine="332"/>
            </w:pPr>
            <w:r w:rsidRPr="00F41583">
              <w:rPr>
                <w:spacing w:val="-4"/>
              </w:rPr>
              <w:t xml:space="preserve">Срок </w:t>
            </w:r>
            <w:r w:rsidRPr="00F41583">
              <w:rPr>
                <w:spacing w:val="-2"/>
              </w:rPr>
              <w:t>исполнения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4F04B5" w:rsidRPr="00F41583" w:rsidRDefault="00F41583">
            <w:pPr>
              <w:pStyle w:val="TableParagraph"/>
              <w:spacing w:before="15" w:line="252" w:lineRule="exact"/>
              <w:ind w:left="694" w:hanging="500"/>
            </w:pPr>
            <w:r w:rsidRPr="00F41583">
              <w:t>Ссылка</w:t>
            </w:r>
            <w:r w:rsidRPr="00F41583">
              <w:rPr>
                <w:spacing w:val="-14"/>
              </w:rPr>
              <w:t xml:space="preserve"> </w:t>
            </w:r>
            <w:r w:rsidRPr="00F41583">
              <w:t>на</w:t>
            </w:r>
            <w:r w:rsidRPr="00F41583">
              <w:rPr>
                <w:spacing w:val="-14"/>
              </w:rPr>
              <w:t xml:space="preserve"> </w:t>
            </w:r>
            <w:r w:rsidRPr="00F41583">
              <w:t>нормативно правовой акт</w:t>
            </w:r>
          </w:p>
        </w:tc>
      </w:tr>
      <w:tr w:rsidR="004F04B5" w:rsidRPr="00F41583">
        <w:trPr>
          <w:trHeight w:val="750"/>
        </w:trPr>
        <w:tc>
          <w:tcPr>
            <w:tcW w:w="492" w:type="dxa"/>
            <w:vMerge w:val="restart"/>
            <w:tcBorders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4F04B5">
            <w:pPr>
              <w:pStyle w:val="TableParagraph"/>
              <w:ind w:left="0"/>
            </w:pPr>
          </w:p>
        </w:tc>
        <w:tc>
          <w:tcPr>
            <w:tcW w:w="2292" w:type="dxa"/>
            <w:vMerge w:val="restart"/>
            <w:tcBorders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4F04B5">
            <w:pPr>
              <w:pStyle w:val="TableParagraph"/>
              <w:ind w:left="0"/>
            </w:pPr>
          </w:p>
        </w:tc>
        <w:tc>
          <w:tcPr>
            <w:tcW w:w="2203" w:type="dxa"/>
            <w:gridSpan w:val="2"/>
            <w:vMerge w:val="restart"/>
            <w:tcBorders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4F04B5">
            <w:pPr>
              <w:pStyle w:val="TableParagraph"/>
              <w:ind w:left="0"/>
            </w:pPr>
          </w:p>
        </w:tc>
        <w:tc>
          <w:tcPr>
            <w:tcW w:w="2931" w:type="dxa"/>
            <w:tcBorders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ind w:left="107"/>
            </w:pPr>
            <w:r w:rsidRPr="00F41583">
              <w:rPr>
                <w:spacing w:val="-2"/>
              </w:rPr>
              <w:t>технологического присоединения</w:t>
            </w:r>
          </w:p>
        </w:tc>
        <w:tc>
          <w:tcPr>
            <w:tcW w:w="2339" w:type="dxa"/>
            <w:tcBorders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4F04B5">
            <w:pPr>
              <w:pStyle w:val="TableParagraph"/>
              <w:ind w:left="0"/>
            </w:pPr>
          </w:p>
        </w:tc>
        <w:tc>
          <w:tcPr>
            <w:tcW w:w="1823" w:type="dxa"/>
            <w:tcBorders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ind w:left="110" w:right="76"/>
            </w:pPr>
            <w:r w:rsidRPr="00F41583">
              <w:rPr>
                <w:spacing w:val="-2"/>
              </w:rPr>
              <w:t>указанные документы</w:t>
            </w:r>
          </w:p>
        </w:tc>
        <w:tc>
          <w:tcPr>
            <w:tcW w:w="2699" w:type="dxa"/>
            <w:tcBorders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4F04B5">
            <w:pPr>
              <w:pStyle w:val="TableParagraph"/>
              <w:ind w:left="0"/>
            </w:pPr>
          </w:p>
        </w:tc>
      </w:tr>
      <w:tr w:rsidR="004F04B5" w:rsidRPr="00F41583">
        <w:trPr>
          <w:trHeight w:val="2267"/>
        </w:trPr>
        <w:tc>
          <w:tcPr>
            <w:tcW w:w="492" w:type="dxa"/>
            <w:vMerge/>
            <w:tcBorders>
              <w:top w:val="nil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4F04B5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4F04B5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  <w:gridSpan w:val="2"/>
            <w:vMerge/>
            <w:tcBorders>
              <w:top w:val="nil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4F04B5">
            <w:pPr>
              <w:rPr>
                <w:sz w:val="2"/>
                <w:szCs w:val="2"/>
              </w:rPr>
            </w:pPr>
          </w:p>
        </w:tc>
        <w:tc>
          <w:tcPr>
            <w:tcW w:w="2931" w:type="dxa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ind w:left="107" w:right="124"/>
            </w:pPr>
            <w:r w:rsidRPr="00F41583">
              <w:t xml:space="preserve">6.5. Уведомление </w:t>
            </w:r>
            <w:r w:rsidRPr="00F41583">
              <w:rPr>
                <w:spacing w:val="-2"/>
              </w:rPr>
              <w:t xml:space="preserve">гарантирующего </w:t>
            </w:r>
            <w:r w:rsidRPr="00F41583">
              <w:t>поставщика</w:t>
            </w:r>
            <w:r w:rsidRPr="00F41583">
              <w:rPr>
                <w:spacing w:val="-14"/>
              </w:rPr>
              <w:t xml:space="preserve"> </w:t>
            </w:r>
            <w:r w:rsidRPr="00F41583">
              <w:t>о</w:t>
            </w:r>
            <w:r w:rsidRPr="00F41583">
              <w:rPr>
                <w:spacing w:val="-14"/>
              </w:rPr>
              <w:t xml:space="preserve"> </w:t>
            </w:r>
            <w:r w:rsidRPr="00F41583">
              <w:t>составлении</w:t>
            </w:r>
            <w:r w:rsidRPr="00F41583">
              <w:rPr>
                <w:spacing w:val="-14"/>
              </w:rPr>
              <w:t xml:space="preserve"> </w:t>
            </w:r>
            <w:r w:rsidRPr="00F41583">
              <w:t>и направлении в Личный</w:t>
            </w:r>
          </w:p>
          <w:p w:rsidR="004F04B5" w:rsidRPr="00F41583" w:rsidRDefault="00F41583">
            <w:pPr>
              <w:pStyle w:val="TableParagraph"/>
              <w:ind w:left="107"/>
            </w:pPr>
            <w:r w:rsidRPr="00F41583">
              <w:t>кабинет</w:t>
            </w:r>
            <w:r w:rsidRPr="00F41583">
              <w:rPr>
                <w:spacing w:val="-13"/>
              </w:rPr>
              <w:t xml:space="preserve"> </w:t>
            </w:r>
            <w:r w:rsidRPr="00F41583">
              <w:t>Заявителя</w:t>
            </w:r>
            <w:r w:rsidRPr="00F41583">
              <w:rPr>
                <w:spacing w:val="-14"/>
              </w:rPr>
              <w:t xml:space="preserve"> </w:t>
            </w:r>
            <w:r w:rsidRPr="00F41583">
              <w:t>актов</w:t>
            </w:r>
            <w:r w:rsidRPr="00F41583">
              <w:rPr>
                <w:spacing w:val="-13"/>
              </w:rPr>
              <w:t xml:space="preserve"> </w:t>
            </w:r>
            <w:r w:rsidRPr="00F41583">
              <w:t xml:space="preserve">об </w:t>
            </w:r>
            <w:r w:rsidRPr="00F41583">
              <w:rPr>
                <w:spacing w:val="-2"/>
              </w:rPr>
              <w:t>осуществлении технологического</w:t>
            </w:r>
          </w:p>
          <w:p w:rsidR="004F04B5" w:rsidRPr="00F41583" w:rsidRDefault="00F41583">
            <w:pPr>
              <w:pStyle w:val="TableParagraph"/>
              <w:spacing w:line="250" w:lineRule="exact"/>
              <w:ind w:left="107"/>
            </w:pPr>
            <w:r w:rsidRPr="00F41583">
              <w:rPr>
                <w:spacing w:val="-2"/>
              </w:rPr>
              <w:t>присоединения</w:t>
            </w:r>
          </w:p>
        </w:tc>
        <w:tc>
          <w:tcPr>
            <w:tcW w:w="2339" w:type="dxa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spacing w:line="247" w:lineRule="exact"/>
              <w:ind w:left="108"/>
            </w:pPr>
            <w:r w:rsidRPr="00F41583">
              <w:rPr>
                <w:spacing w:val="-2"/>
              </w:rPr>
              <w:t>электронная</w:t>
            </w:r>
          </w:p>
        </w:tc>
        <w:tc>
          <w:tcPr>
            <w:tcW w:w="1823" w:type="dxa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tabs>
                <w:tab w:val="left" w:pos="977"/>
              </w:tabs>
              <w:ind w:left="110" w:right="76"/>
            </w:pPr>
            <w:r w:rsidRPr="00F41583">
              <w:rPr>
                <w:spacing w:val="-6"/>
              </w:rPr>
              <w:t>Не</w:t>
            </w:r>
            <w:r w:rsidRPr="00F41583">
              <w:tab/>
            </w:r>
            <w:r w:rsidRPr="00F41583">
              <w:rPr>
                <w:spacing w:val="-2"/>
              </w:rPr>
              <w:t>позднее окончания</w:t>
            </w:r>
          </w:p>
          <w:p w:rsidR="004F04B5" w:rsidRPr="00F41583" w:rsidRDefault="00F41583">
            <w:pPr>
              <w:pStyle w:val="TableParagraph"/>
              <w:tabs>
                <w:tab w:val="left" w:pos="1352"/>
              </w:tabs>
              <w:ind w:left="110" w:right="68"/>
            </w:pPr>
            <w:r w:rsidRPr="00F41583">
              <w:t>рабочего</w:t>
            </w:r>
            <w:r w:rsidRPr="00F41583">
              <w:rPr>
                <w:spacing w:val="40"/>
              </w:rPr>
              <w:t xml:space="preserve"> </w:t>
            </w:r>
            <w:r w:rsidRPr="00F41583">
              <w:t>дня,</w:t>
            </w:r>
            <w:r w:rsidRPr="00F41583">
              <w:rPr>
                <w:spacing w:val="40"/>
              </w:rPr>
              <w:t xml:space="preserve"> </w:t>
            </w:r>
            <w:r w:rsidRPr="00F41583">
              <w:t xml:space="preserve">в </w:t>
            </w:r>
            <w:r w:rsidRPr="00F41583">
              <w:rPr>
                <w:spacing w:val="-2"/>
              </w:rPr>
              <w:t>течение</w:t>
            </w:r>
            <w:r w:rsidRPr="00F41583">
              <w:rPr>
                <w:spacing w:val="80"/>
              </w:rPr>
              <w:t xml:space="preserve"> </w:t>
            </w:r>
            <w:r w:rsidRPr="00F41583">
              <w:rPr>
                <w:spacing w:val="-2"/>
              </w:rPr>
              <w:t>которого</w:t>
            </w:r>
            <w:r w:rsidRPr="00F41583">
              <w:tab/>
            </w:r>
            <w:r w:rsidRPr="00F41583">
              <w:rPr>
                <w:spacing w:val="-5"/>
              </w:rPr>
              <w:t>был</w:t>
            </w:r>
          </w:p>
          <w:p w:rsidR="004F04B5" w:rsidRPr="00F41583" w:rsidRDefault="00F41583">
            <w:pPr>
              <w:pStyle w:val="TableParagraph"/>
              <w:tabs>
                <w:tab w:val="left" w:pos="1597"/>
              </w:tabs>
              <w:ind w:left="110" w:right="76"/>
            </w:pPr>
            <w:r w:rsidRPr="00F41583">
              <w:rPr>
                <w:spacing w:val="-2"/>
              </w:rPr>
              <w:t>составлен</w:t>
            </w:r>
            <w:r w:rsidRPr="00F41583">
              <w:tab/>
            </w:r>
            <w:r w:rsidRPr="00F41583">
              <w:rPr>
                <w:spacing w:val="-10"/>
              </w:rPr>
              <w:t xml:space="preserve">и </w:t>
            </w:r>
            <w:r w:rsidRPr="00F41583">
              <w:t>размещен акт</w:t>
            </w:r>
          </w:p>
        </w:tc>
        <w:tc>
          <w:tcPr>
            <w:tcW w:w="2699" w:type="dxa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spacing w:line="247" w:lineRule="exact"/>
              <w:ind w:left="79"/>
            </w:pPr>
            <w:r w:rsidRPr="00F41583">
              <w:t>п.111</w:t>
            </w:r>
            <w:r w:rsidRPr="00F41583">
              <w:rPr>
                <w:spacing w:val="-4"/>
              </w:rPr>
              <w:t xml:space="preserve"> </w:t>
            </w:r>
            <w:r w:rsidRPr="00F41583">
              <w:t>Правил</w:t>
            </w:r>
            <w:r w:rsidRPr="00F41583">
              <w:rPr>
                <w:spacing w:val="-4"/>
              </w:rPr>
              <w:t xml:space="preserve"> </w:t>
            </w:r>
            <w:r w:rsidRPr="00F41583">
              <w:rPr>
                <w:spacing w:val="-5"/>
              </w:rPr>
              <w:t>ТП</w:t>
            </w:r>
          </w:p>
        </w:tc>
      </w:tr>
      <w:tr w:rsidR="004F04B5" w:rsidRPr="00F41583">
        <w:trPr>
          <w:trHeight w:val="4543"/>
        </w:trPr>
        <w:tc>
          <w:tcPr>
            <w:tcW w:w="492" w:type="dxa"/>
            <w:vMerge/>
            <w:tcBorders>
              <w:top w:val="nil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4F04B5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4F04B5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nil"/>
            </w:tcBorders>
          </w:tcPr>
          <w:p w:rsidR="004F04B5" w:rsidRPr="00F41583" w:rsidRDefault="00F41583">
            <w:pPr>
              <w:pStyle w:val="TableParagraph"/>
              <w:ind w:left="105"/>
              <w:rPr>
                <w:sz w:val="24"/>
              </w:rPr>
            </w:pPr>
            <w:r w:rsidRPr="00F41583">
              <w:rPr>
                <w:spacing w:val="-2"/>
                <w:sz w:val="24"/>
              </w:rPr>
              <w:t>Замечания составленным актам.</w:t>
            </w:r>
          </w:p>
        </w:tc>
        <w:tc>
          <w:tcPr>
            <w:tcW w:w="300" w:type="dxa"/>
            <w:tcBorders>
              <w:top w:val="single" w:sz="12" w:space="0" w:color="4F80BC"/>
              <w:left w:val="nil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spacing w:line="271" w:lineRule="exact"/>
              <w:ind w:left="77"/>
              <w:rPr>
                <w:sz w:val="24"/>
              </w:rPr>
            </w:pPr>
            <w:r w:rsidRPr="00F41583">
              <w:rPr>
                <w:sz w:val="24"/>
              </w:rPr>
              <w:t>к</w:t>
            </w:r>
          </w:p>
        </w:tc>
        <w:tc>
          <w:tcPr>
            <w:tcW w:w="2931" w:type="dxa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ind w:left="107" w:right="70"/>
              <w:jc w:val="both"/>
              <w:rPr>
                <w:sz w:val="24"/>
              </w:rPr>
            </w:pPr>
            <w:r w:rsidRPr="00F41583">
              <w:t xml:space="preserve">6.6. </w:t>
            </w:r>
            <w:r w:rsidRPr="00F41583">
              <w:rPr>
                <w:sz w:val="24"/>
              </w:rPr>
              <w:t>Представить сетевой организации замечания к составленным актам.</w:t>
            </w:r>
          </w:p>
        </w:tc>
        <w:tc>
          <w:tcPr>
            <w:tcW w:w="2339" w:type="dxa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ind w:left="108" w:right="380"/>
            </w:pPr>
            <w:r w:rsidRPr="00F41583">
              <w:rPr>
                <w:spacing w:val="-2"/>
              </w:rPr>
              <w:t>электронная, почтой</w:t>
            </w:r>
          </w:p>
        </w:tc>
        <w:tc>
          <w:tcPr>
            <w:tcW w:w="1823" w:type="dxa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tabs>
                <w:tab w:val="left" w:pos="489"/>
                <w:tab w:val="left" w:pos="725"/>
                <w:tab w:val="left" w:pos="1496"/>
                <w:tab w:val="left" w:pos="1596"/>
              </w:tabs>
              <w:ind w:left="110" w:right="72"/>
            </w:pPr>
            <w:r w:rsidRPr="00F41583">
              <w:rPr>
                <w:spacing w:val="-10"/>
              </w:rPr>
              <w:t>в</w:t>
            </w:r>
            <w:r w:rsidRPr="00F41583">
              <w:tab/>
            </w:r>
            <w:r w:rsidRPr="00F41583">
              <w:rPr>
                <w:spacing w:val="-2"/>
              </w:rPr>
              <w:t>течение</w:t>
            </w:r>
            <w:r w:rsidRPr="00F41583">
              <w:tab/>
            </w:r>
            <w:r w:rsidRPr="00F41583">
              <w:rPr>
                <w:spacing w:val="-6"/>
              </w:rPr>
              <w:t xml:space="preserve">20 </w:t>
            </w:r>
            <w:r w:rsidRPr="00F41583">
              <w:t>рабочих</w:t>
            </w:r>
            <w:r w:rsidRPr="00F41583">
              <w:rPr>
                <w:spacing w:val="21"/>
              </w:rPr>
              <w:t xml:space="preserve"> </w:t>
            </w:r>
            <w:r w:rsidRPr="00F41583">
              <w:t>дней</w:t>
            </w:r>
            <w:r w:rsidRPr="00F41583">
              <w:rPr>
                <w:spacing w:val="18"/>
              </w:rPr>
              <w:t xml:space="preserve"> </w:t>
            </w:r>
            <w:r w:rsidRPr="00F41583">
              <w:t xml:space="preserve">со </w:t>
            </w:r>
            <w:r w:rsidRPr="00F41583">
              <w:rPr>
                <w:spacing w:val="-4"/>
              </w:rPr>
              <w:t>дня</w:t>
            </w:r>
            <w:r w:rsidRPr="00F41583">
              <w:tab/>
            </w:r>
            <w:r w:rsidRPr="00F41583">
              <w:tab/>
            </w:r>
            <w:r w:rsidRPr="00F41583">
              <w:rPr>
                <w:spacing w:val="-2"/>
              </w:rPr>
              <w:t xml:space="preserve">получения </w:t>
            </w:r>
            <w:r w:rsidRPr="00F41583">
              <w:t>уведомления</w:t>
            </w:r>
            <w:r w:rsidRPr="00F41583">
              <w:rPr>
                <w:spacing w:val="80"/>
              </w:rPr>
              <w:t xml:space="preserve"> </w:t>
            </w:r>
            <w:r w:rsidRPr="00F41583">
              <w:t xml:space="preserve">от </w:t>
            </w:r>
            <w:r w:rsidRPr="00F41583">
              <w:rPr>
                <w:spacing w:val="-2"/>
              </w:rPr>
              <w:t>сетевой организации</w:t>
            </w:r>
            <w:r w:rsidRPr="00F41583">
              <w:tab/>
            </w:r>
            <w:r w:rsidRPr="00F41583">
              <w:tab/>
            </w:r>
            <w:r w:rsidRPr="00F41583">
              <w:rPr>
                <w:spacing w:val="-48"/>
              </w:rPr>
              <w:t xml:space="preserve"> </w:t>
            </w:r>
            <w:r w:rsidRPr="00F41583">
              <w:rPr>
                <w:spacing w:val="-4"/>
              </w:rPr>
              <w:t xml:space="preserve">о </w:t>
            </w:r>
            <w:r w:rsidRPr="00F41583">
              <w:rPr>
                <w:spacing w:val="-2"/>
              </w:rPr>
              <w:t>составлении</w:t>
            </w:r>
            <w:r w:rsidRPr="00F41583">
              <w:tab/>
            </w:r>
            <w:r w:rsidRPr="00F41583">
              <w:tab/>
            </w:r>
            <w:r w:rsidRPr="00F41583">
              <w:rPr>
                <w:spacing w:val="-10"/>
              </w:rPr>
              <w:t>и</w:t>
            </w:r>
          </w:p>
          <w:p w:rsidR="004F04B5" w:rsidRPr="00F41583" w:rsidRDefault="00F41583">
            <w:pPr>
              <w:pStyle w:val="TableParagraph"/>
              <w:tabs>
                <w:tab w:val="left" w:pos="565"/>
                <w:tab w:val="left" w:pos="1612"/>
              </w:tabs>
              <w:ind w:left="110" w:right="74"/>
            </w:pPr>
            <w:r w:rsidRPr="00F41583">
              <w:rPr>
                <w:spacing w:val="-2"/>
              </w:rPr>
              <w:t>размещении</w:t>
            </w:r>
            <w:r w:rsidRPr="00F41583">
              <w:tab/>
            </w:r>
            <w:r w:rsidRPr="00F41583">
              <w:rPr>
                <w:spacing w:val="-10"/>
              </w:rPr>
              <w:t xml:space="preserve">в </w:t>
            </w:r>
            <w:r w:rsidRPr="00F41583">
              <w:t>личном</w:t>
            </w:r>
            <w:r w:rsidRPr="00F41583">
              <w:rPr>
                <w:spacing w:val="-14"/>
              </w:rPr>
              <w:t xml:space="preserve"> </w:t>
            </w:r>
            <w:r w:rsidRPr="00F41583">
              <w:t xml:space="preserve">кабинете </w:t>
            </w:r>
            <w:r w:rsidRPr="00F41583">
              <w:rPr>
                <w:spacing w:val="-2"/>
              </w:rPr>
              <w:t>потребителя</w:t>
            </w:r>
            <w:r w:rsidRPr="00F41583">
              <w:rPr>
                <w:spacing w:val="-12"/>
              </w:rPr>
              <w:t xml:space="preserve"> </w:t>
            </w:r>
            <w:r w:rsidRPr="00F41583">
              <w:rPr>
                <w:spacing w:val="-2"/>
              </w:rPr>
              <w:t xml:space="preserve">акта </w:t>
            </w:r>
            <w:r w:rsidRPr="00F41583">
              <w:rPr>
                <w:spacing w:val="-10"/>
              </w:rPr>
              <w:t>о</w:t>
            </w:r>
            <w:r w:rsidRPr="00F41583">
              <w:tab/>
            </w:r>
            <w:r w:rsidRPr="00F41583">
              <w:rPr>
                <w:spacing w:val="-2"/>
              </w:rPr>
              <w:t xml:space="preserve">выполнении технических </w:t>
            </w:r>
            <w:r w:rsidRPr="00F41583">
              <w:t>условий</w:t>
            </w:r>
            <w:r w:rsidRPr="00F41583">
              <w:rPr>
                <w:spacing w:val="80"/>
              </w:rPr>
              <w:t xml:space="preserve"> </w:t>
            </w:r>
            <w:r w:rsidRPr="00F41583">
              <w:t>и</w:t>
            </w:r>
            <w:r w:rsidRPr="00F41583">
              <w:rPr>
                <w:spacing w:val="80"/>
              </w:rPr>
              <w:t xml:space="preserve"> </w:t>
            </w:r>
            <w:r w:rsidRPr="00F41583">
              <w:t xml:space="preserve">акта </w:t>
            </w:r>
            <w:r w:rsidRPr="00F41583">
              <w:rPr>
                <w:spacing w:val="-6"/>
              </w:rPr>
              <w:t xml:space="preserve">об </w:t>
            </w:r>
            <w:r w:rsidRPr="00F41583">
              <w:rPr>
                <w:spacing w:val="-2"/>
              </w:rPr>
              <w:t xml:space="preserve">осуществлении </w:t>
            </w:r>
            <w:proofErr w:type="spellStart"/>
            <w:r w:rsidRPr="00F41583">
              <w:rPr>
                <w:spacing w:val="-2"/>
              </w:rPr>
              <w:t>технологическог</w:t>
            </w:r>
            <w:proofErr w:type="spellEnd"/>
            <w:r w:rsidRPr="00F41583">
              <w:rPr>
                <w:spacing w:val="-2"/>
              </w:rPr>
              <w:t xml:space="preserve"> </w:t>
            </w:r>
            <w:r w:rsidRPr="00F41583">
              <w:t>о</w:t>
            </w:r>
            <w:r w:rsidRPr="00F41583">
              <w:rPr>
                <w:spacing w:val="2"/>
              </w:rPr>
              <w:t xml:space="preserve"> </w:t>
            </w:r>
            <w:r w:rsidRPr="00F41583">
              <w:rPr>
                <w:spacing w:val="-2"/>
              </w:rPr>
              <w:t>присоединения</w:t>
            </w:r>
          </w:p>
        </w:tc>
        <w:tc>
          <w:tcPr>
            <w:tcW w:w="2699" w:type="dxa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spacing w:line="247" w:lineRule="exact"/>
              <w:ind w:left="79"/>
            </w:pPr>
            <w:r w:rsidRPr="00F41583">
              <w:t>п.110</w:t>
            </w:r>
            <w:r w:rsidRPr="00F41583">
              <w:rPr>
                <w:spacing w:val="-6"/>
              </w:rPr>
              <w:t xml:space="preserve"> </w:t>
            </w:r>
            <w:r w:rsidRPr="00F41583">
              <w:t>Правил</w:t>
            </w:r>
            <w:r w:rsidRPr="00F41583">
              <w:rPr>
                <w:spacing w:val="-4"/>
              </w:rPr>
              <w:t xml:space="preserve"> </w:t>
            </w:r>
            <w:r w:rsidRPr="00F41583">
              <w:rPr>
                <w:spacing w:val="-5"/>
              </w:rPr>
              <w:t>ТП</w:t>
            </w:r>
          </w:p>
        </w:tc>
      </w:tr>
      <w:tr w:rsidR="004F04B5" w:rsidRPr="00F41583">
        <w:trPr>
          <w:trHeight w:val="2015"/>
        </w:trPr>
        <w:tc>
          <w:tcPr>
            <w:tcW w:w="492" w:type="dxa"/>
            <w:vMerge/>
            <w:tcBorders>
              <w:top w:val="nil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4F04B5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4F04B5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  <w:gridSpan w:val="2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ind w:left="105"/>
              <w:rPr>
                <w:sz w:val="24"/>
              </w:rPr>
            </w:pPr>
            <w:r w:rsidRPr="00F41583">
              <w:rPr>
                <w:spacing w:val="-2"/>
                <w:sz w:val="24"/>
              </w:rPr>
              <w:t>Устранение замечаний</w:t>
            </w:r>
          </w:p>
        </w:tc>
        <w:tc>
          <w:tcPr>
            <w:tcW w:w="2931" w:type="dxa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tabs>
                <w:tab w:val="left" w:pos="862"/>
                <w:tab w:val="left" w:pos="1621"/>
                <w:tab w:val="left" w:pos="2117"/>
                <w:tab w:val="left" w:pos="2711"/>
              </w:tabs>
              <w:ind w:left="107" w:right="69"/>
            </w:pPr>
            <w:r w:rsidRPr="00F41583">
              <w:rPr>
                <w:spacing w:val="-4"/>
              </w:rPr>
              <w:t>6.7.</w:t>
            </w:r>
            <w:r w:rsidRPr="00F41583">
              <w:tab/>
            </w:r>
            <w:r w:rsidRPr="00F41583">
              <w:rPr>
                <w:spacing w:val="-2"/>
              </w:rPr>
              <w:t>Корректировка</w:t>
            </w:r>
            <w:r w:rsidRPr="00F41583">
              <w:tab/>
            </w:r>
            <w:r w:rsidRPr="00F41583">
              <w:rPr>
                <w:spacing w:val="-10"/>
              </w:rPr>
              <w:t xml:space="preserve">и </w:t>
            </w:r>
            <w:r w:rsidRPr="00F41583">
              <w:rPr>
                <w:spacing w:val="-2"/>
              </w:rPr>
              <w:t>размещение</w:t>
            </w:r>
            <w:r w:rsidRPr="00F41583">
              <w:tab/>
            </w:r>
            <w:r w:rsidRPr="00F41583">
              <w:rPr>
                <w:spacing w:val="-10"/>
              </w:rPr>
              <w:t>в</w:t>
            </w:r>
            <w:r w:rsidRPr="00F41583">
              <w:tab/>
            </w:r>
            <w:r w:rsidRPr="00F41583">
              <w:rPr>
                <w:spacing w:val="-2"/>
              </w:rPr>
              <w:t xml:space="preserve">личном </w:t>
            </w:r>
            <w:r w:rsidRPr="00F41583">
              <w:t xml:space="preserve">кабинете потребителя акта о </w:t>
            </w:r>
            <w:r w:rsidRPr="00F41583">
              <w:rPr>
                <w:spacing w:val="-2"/>
              </w:rPr>
              <w:t>выполнении</w:t>
            </w:r>
            <w:r w:rsidRPr="00F41583">
              <w:tab/>
            </w:r>
            <w:r w:rsidRPr="00F41583">
              <w:rPr>
                <w:spacing w:val="-36"/>
              </w:rPr>
              <w:t xml:space="preserve"> </w:t>
            </w:r>
            <w:r w:rsidRPr="00F41583">
              <w:t>технических условий</w:t>
            </w:r>
            <w:r w:rsidRPr="00F41583">
              <w:rPr>
                <w:spacing w:val="80"/>
              </w:rPr>
              <w:t xml:space="preserve"> </w:t>
            </w:r>
            <w:r w:rsidRPr="00F41583">
              <w:t>(или)</w:t>
            </w:r>
            <w:r w:rsidRPr="00F41583">
              <w:rPr>
                <w:spacing w:val="80"/>
              </w:rPr>
              <w:t xml:space="preserve"> </w:t>
            </w:r>
            <w:r w:rsidRPr="00F41583">
              <w:t>и</w:t>
            </w:r>
            <w:r w:rsidRPr="00F41583">
              <w:rPr>
                <w:spacing w:val="80"/>
              </w:rPr>
              <w:t xml:space="preserve"> </w:t>
            </w:r>
            <w:r w:rsidRPr="00F41583">
              <w:t>акта</w:t>
            </w:r>
            <w:r w:rsidRPr="00F41583">
              <w:rPr>
                <w:spacing w:val="80"/>
              </w:rPr>
              <w:t xml:space="preserve"> </w:t>
            </w:r>
            <w:r w:rsidRPr="00F41583">
              <w:t xml:space="preserve">об </w:t>
            </w:r>
            <w:r w:rsidRPr="00F41583">
              <w:rPr>
                <w:spacing w:val="-2"/>
              </w:rPr>
              <w:t>осуществлении технологического</w:t>
            </w:r>
          </w:p>
          <w:p w:rsidR="004F04B5" w:rsidRPr="00F41583" w:rsidRDefault="00F41583">
            <w:pPr>
              <w:pStyle w:val="TableParagraph"/>
              <w:spacing w:line="228" w:lineRule="exact"/>
              <w:ind w:left="107"/>
            </w:pPr>
            <w:r w:rsidRPr="00F41583">
              <w:rPr>
                <w:spacing w:val="-2"/>
              </w:rPr>
              <w:t>присоединения</w:t>
            </w:r>
          </w:p>
        </w:tc>
        <w:tc>
          <w:tcPr>
            <w:tcW w:w="2339" w:type="dxa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spacing w:line="247" w:lineRule="exact"/>
              <w:ind w:left="108"/>
            </w:pPr>
            <w:r w:rsidRPr="00F41583">
              <w:rPr>
                <w:spacing w:val="-2"/>
              </w:rPr>
              <w:t>электронная</w:t>
            </w:r>
          </w:p>
        </w:tc>
        <w:tc>
          <w:tcPr>
            <w:tcW w:w="1823" w:type="dxa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tabs>
                <w:tab w:val="left" w:pos="1357"/>
              </w:tabs>
              <w:ind w:left="110" w:right="69"/>
              <w:jc w:val="both"/>
              <w:rPr>
                <w:sz w:val="24"/>
              </w:rPr>
            </w:pPr>
            <w:r w:rsidRPr="00F41583">
              <w:rPr>
                <w:sz w:val="24"/>
              </w:rPr>
              <w:t xml:space="preserve">в течение 10 рабочих дней </w:t>
            </w:r>
            <w:r w:rsidRPr="00F41583">
              <w:rPr>
                <w:spacing w:val="-5"/>
                <w:sz w:val="24"/>
              </w:rPr>
              <w:t>со</w:t>
            </w:r>
            <w:r w:rsidRPr="00F41583">
              <w:rPr>
                <w:sz w:val="24"/>
              </w:rPr>
              <w:tab/>
            </w:r>
            <w:r w:rsidRPr="00F41583">
              <w:rPr>
                <w:spacing w:val="-5"/>
                <w:sz w:val="24"/>
              </w:rPr>
              <w:t>дня</w:t>
            </w:r>
          </w:p>
          <w:p w:rsidR="004F04B5" w:rsidRPr="00F41583" w:rsidRDefault="00F41583">
            <w:pPr>
              <w:pStyle w:val="TableParagraph"/>
              <w:ind w:left="110" w:right="76"/>
              <w:rPr>
                <w:sz w:val="24"/>
              </w:rPr>
            </w:pPr>
            <w:r w:rsidRPr="00F41583">
              <w:rPr>
                <w:spacing w:val="-2"/>
                <w:sz w:val="24"/>
              </w:rPr>
              <w:t>поступления указанных замечаний</w:t>
            </w:r>
          </w:p>
        </w:tc>
        <w:tc>
          <w:tcPr>
            <w:tcW w:w="2699" w:type="dxa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spacing w:line="247" w:lineRule="exact"/>
              <w:ind w:left="79"/>
            </w:pPr>
            <w:r w:rsidRPr="00F41583">
              <w:t>п.110</w:t>
            </w:r>
            <w:r w:rsidRPr="00F41583">
              <w:rPr>
                <w:spacing w:val="-6"/>
              </w:rPr>
              <w:t xml:space="preserve"> </w:t>
            </w:r>
            <w:r w:rsidRPr="00F41583">
              <w:t>Правил</w:t>
            </w:r>
            <w:r w:rsidRPr="00F41583">
              <w:rPr>
                <w:spacing w:val="-4"/>
              </w:rPr>
              <w:t xml:space="preserve"> </w:t>
            </w:r>
            <w:r w:rsidRPr="00F41583">
              <w:rPr>
                <w:spacing w:val="-5"/>
              </w:rPr>
              <w:t>ТП</w:t>
            </w:r>
          </w:p>
        </w:tc>
      </w:tr>
    </w:tbl>
    <w:p w:rsidR="004F04B5" w:rsidRPr="00F41583" w:rsidRDefault="004F04B5">
      <w:pPr>
        <w:spacing w:line="247" w:lineRule="exact"/>
        <w:sectPr w:rsidR="004F04B5" w:rsidRPr="00F41583">
          <w:type w:val="continuous"/>
          <w:pgSz w:w="16840" w:h="11910" w:orient="landscape"/>
          <w:pgMar w:top="400" w:right="280" w:bottom="996" w:left="1300" w:header="720" w:footer="720" w:gutter="0"/>
          <w:cols w:space="720"/>
        </w:sectPr>
      </w:pPr>
    </w:p>
    <w:tbl>
      <w:tblPr>
        <w:tblStyle w:val="TableNormal"/>
        <w:tblW w:w="0" w:type="auto"/>
        <w:tblInd w:w="254" w:type="dxa"/>
        <w:tblLayout w:type="fixed"/>
        <w:tblLook w:val="01E0" w:firstRow="1" w:lastRow="1" w:firstColumn="1" w:lastColumn="1" w:noHBand="0" w:noVBand="0"/>
      </w:tblPr>
      <w:tblGrid>
        <w:gridCol w:w="492"/>
        <w:gridCol w:w="2292"/>
        <w:gridCol w:w="2204"/>
        <w:gridCol w:w="2932"/>
        <w:gridCol w:w="2340"/>
        <w:gridCol w:w="1824"/>
        <w:gridCol w:w="2700"/>
      </w:tblGrid>
      <w:tr w:rsidR="004F04B5" w:rsidRPr="00F41583">
        <w:trPr>
          <w:trHeight w:val="539"/>
        </w:trPr>
        <w:tc>
          <w:tcPr>
            <w:tcW w:w="492" w:type="dxa"/>
            <w:shd w:val="clear" w:color="auto" w:fill="4F80BC"/>
          </w:tcPr>
          <w:p w:rsidR="004F04B5" w:rsidRPr="00F41583" w:rsidRDefault="00F41583">
            <w:pPr>
              <w:pStyle w:val="TableParagraph"/>
              <w:spacing w:before="18"/>
              <w:ind w:left="147"/>
            </w:pPr>
            <w:r w:rsidRPr="00F41583">
              <w:lastRenderedPageBreak/>
              <w:t>№</w:t>
            </w:r>
          </w:p>
        </w:tc>
        <w:tc>
          <w:tcPr>
            <w:tcW w:w="2292" w:type="dxa"/>
            <w:shd w:val="clear" w:color="auto" w:fill="4F80BC"/>
          </w:tcPr>
          <w:p w:rsidR="004F04B5" w:rsidRPr="00F41583" w:rsidRDefault="00F41583">
            <w:pPr>
              <w:pStyle w:val="TableParagraph"/>
              <w:spacing w:before="18"/>
              <w:ind w:left="895" w:right="877"/>
              <w:jc w:val="center"/>
            </w:pPr>
            <w:r w:rsidRPr="00F41583">
              <w:rPr>
                <w:spacing w:val="-4"/>
              </w:rPr>
              <w:t>Этап</w:t>
            </w:r>
          </w:p>
        </w:tc>
        <w:tc>
          <w:tcPr>
            <w:tcW w:w="2204" w:type="dxa"/>
            <w:shd w:val="clear" w:color="auto" w:fill="4F80BC"/>
          </w:tcPr>
          <w:p w:rsidR="004F04B5" w:rsidRPr="00F41583" w:rsidRDefault="00F41583">
            <w:pPr>
              <w:pStyle w:val="TableParagraph"/>
              <w:spacing w:before="18"/>
              <w:ind w:left="392"/>
            </w:pPr>
            <w:r w:rsidRPr="00F41583">
              <w:t>Условие</w:t>
            </w:r>
            <w:r w:rsidRPr="00F41583">
              <w:rPr>
                <w:spacing w:val="-2"/>
              </w:rPr>
              <w:t xml:space="preserve"> этапа</w:t>
            </w:r>
          </w:p>
        </w:tc>
        <w:tc>
          <w:tcPr>
            <w:tcW w:w="2932" w:type="dxa"/>
            <w:shd w:val="clear" w:color="auto" w:fill="4F80BC"/>
          </w:tcPr>
          <w:p w:rsidR="004F04B5" w:rsidRPr="00F41583" w:rsidRDefault="00F41583">
            <w:pPr>
              <w:pStyle w:val="TableParagraph"/>
              <w:spacing w:before="18"/>
              <w:ind w:left="869"/>
            </w:pPr>
            <w:r w:rsidRPr="00F41583">
              <w:rPr>
                <w:spacing w:val="-2"/>
              </w:rPr>
              <w:t>Содержание</w:t>
            </w:r>
          </w:p>
        </w:tc>
        <w:tc>
          <w:tcPr>
            <w:tcW w:w="2340" w:type="dxa"/>
            <w:shd w:val="clear" w:color="auto" w:fill="4F80BC"/>
          </w:tcPr>
          <w:p w:rsidR="004F04B5" w:rsidRPr="00F41583" w:rsidRDefault="00F41583">
            <w:pPr>
              <w:pStyle w:val="TableParagraph"/>
              <w:spacing w:before="15" w:line="252" w:lineRule="exact"/>
              <w:ind w:left="385" w:firstLine="456"/>
            </w:pPr>
            <w:r w:rsidRPr="00F41583">
              <w:rPr>
                <w:spacing w:val="-2"/>
              </w:rPr>
              <w:t>Форма предоставления</w:t>
            </w:r>
          </w:p>
        </w:tc>
        <w:tc>
          <w:tcPr>
            <w:tcW w:w="1824" w:type="dxa"/>
            <w:shd w:val="clear" w:color="auto" w:fill="4F80BC"/>
          </w:tcPr>
          <w:p w:rsidR="004F04B5" w:rsidRPr="00F41583" w:rsidRDefault="00F41583">
            <w:pPr>
              <w:pStyle w:val="TableParagraph"/>
              <w:spacing w:before="15" w:line="252" w:lineRule="exact"/>
              <w:ind w:left="333" w:firstLine="332"/>
            </w:pPr>
            <w:r w:rsidRPr="00F41583">
              <w:rPr>
                <w:spacing w:val="-4"/>
              </w:rPr>
              <w:t xml:space="preserve">Срок </w:t>
            </w:r>
            <w:r w:rsidRPr="00F41583">
              <w:rPr>
                <w:spacing w:val="-2"/>
              </w:rPr>
              <w:t>исполнения</w:t>
            </w:r>
          </w:p>
        </w:tc>
        <w:tc>
          <w:tcPr>
            <w:tcW w:w="2700" w:type="dxa"/>
            <w:shd w:val="clear" w:color="auto" w:fill="4F80BC"/>
          </w:tcPr>
          <w:p w:rsidR="004F04B5" w:rsidRPr="00F41583" w:rsidRDefault="00F41583">
            <w:pPr>
              <w:pStyle w:val="TableParagraph"/>
              <w:spacing w:before="15" w:line="252" w:lineRule="exact"/>
              <w:ind w:left="690" w:hanging="500"/>
            </w:pPr>
            <w:r w:rsidRPr="00F41583">
              <w:t>Ссылка</w:t>
            </w:r>
            <w:r w:rsidRPr="00F41583">
              <w:rPr>
                <w:spacing w:val="-14"/>
              </w:rPr>
              <w:t xml:space="preserve"> </w:t>
            </w:r>
            <w:r w:rsidRPr="00F41583">
              <w:t>на</w:t>
            </w:r>
            <w:r w:rsidRPr="00F41583">
              <w:rPr>
                <w:spacing w:val="-14"/>
              </w:rPr>
              <w:t xml:space="preserve"> </w:t>
            </w:r>
            <w:r w:rsidRPr="00F41583">
              <w:t>нормативно правовой акт</w:t>
            </w:r>
          </w:p>
        </w:tc>
      </w:tr>
      <w:tr w:rsidR="004F04B5" w:rsidRPr="00F41583">
        <w:trPr>
          <w:trHeight w:val="2266"/>
        </w:trPr>
        <w:tc>
          <w:tcPr>
            <w:tcW w:w="492" w:type="dxa"/>
            <w:tcBorders>
              <w:top w:val="single" w:sz="4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4F04B5">
            <w:pPr>
              <w:pStyle w:val="TableParagraph"/>
              <w:ind w:left="0"/>
            </w:pPr>
          </w:p>
        </w:tc>
        <w:tc>
          <w:tcPr>
            <w:tcW w:w="2292" w:type="dxa"/>
            <w:tcBorders>
              <w:top w:val="single" w:sz="4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4F04B5">
            <w:pPr>
              <w:pStyle w:val="TableParagraph"/>
              <w:ind w:left="0"/>
            </w:pPr>
          </w:p>
        </w:tc>
        <w:tc>
          <w:tcPr>
            <w:tcW w:w="2204" w:type="dxa"/>
            <w:tcBorders>
              <w:top w:val="single" w:sz="4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4F04B5">
            <w:pPr>
              <w:pStyle w:val="TableParagraph"/>
              <w:ind w:left="0"/>
            </w:pPr>
          </w:p>
        </w:tc>
        <w:tc>
          <w:tcPr>
            <w:tcW w:w="2932" w:type="dxa"/>
            <w:tcBorders>
              <w:top w:val="single" w:sz="4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ind w:right="126"/>
            </w:pPr>
            <w:r w:rsidRPr="00F41583">
              <w:t>6.8.</w:t>
            </w:r>
            <w:r w:rsidRPr="00F41583">
              <w:rPr>
                <w:spacing w:val="-14"/>
              </w:rPr>
              <w:t xml:space="preserve"> </w:t>
            </w:r>
            <w:r w:rsidRPr="00F41583">
              <w:t>Повторное</w:t>
            </w:r>
            <w:r w:rsidRPr="00F41583">
              <w:rPr>
                <w:spacing w:val="-14"/>
              </w:rPr>
              <w:t xml:space="preserve"> </w:t>
            </w:r>
            <w:r w:rsidRPr="00F41583">
              <w:t xml:space="preserve">уведомление </w:t>
            </w:r>
            <w:r w:rsidRPr="00F41583">
              <w:rPr>
                <w:spacing w:val="-2"/>
              </w:rPr>
              <w:t xml:space="preserve">гарантирующего </w:t>
            </w:r>
            <w:r w:rsidRPr="00F41583">
              <w:t>поставщика</w:t>
            </w:r>
            <w:r w:rsidRPr="00F41583">
              <w:rPr>
                <w:spacing w:val="-14"/>
              </w:rPr>
              <w:t xml:space="preserve"> </w:t>
            </w:r>
            <w:r w:rsidRPr="00F41583">
              <w:t>о</w:t>
            </w:r>
            <w:r w:rsidRPr="00F41583">
              <w:rPr>
                <w:spacing w:val="-14"/>
              </w:rPr>
              <w:t xml:space="preserve"> </w:t>
            </w:r>
            <w:r w:rsidRPr="00F41583">
              <w:t>составлении</w:t>
            </w:r>
            <w:r w:rsidRPr="00F41583">
              <w:rPr>
                <w:spacing w:val="-14"/>
              </w:rPr>
              <w:t xml:space="preserve"> </w:t>
            </w:r>
            <w:r w:rsidRPr="00F41583">
              <w:t>и направлении в Личный</w:t>
            </w:r>
          </w:p>
          <w:p w:rsidR="004F04B5" w:rsidRPr="00F41583" w:rsidRDefault="00F41583">
            <w:pPr>
              <w:pStyle w:val="TableParagraph"/>
            </w:pPr>
            <w:r w:rsidRPr="00F41583">
              <w:t>кабинет</w:t>
            </w:r>
            <w:r w:rsidRPr="00F41583">
              <w:rPr>
                <w:spacing w:val="-13"/>
              </w:rPr>
              <w:t xml:space="preserve"> </w:t>
            </w:r>
            <w:r w:rsidRPr="00F41583">
              <w:t>Заявителя</w:t>
            </w:r>
            <w:r w:rsidRPr="00F41583">
              <w:rPr>
                <w:spacing w:val="-14"/>
              </w:rPr>
              <w:t xml:space="preserve"> </w:t>
            </w:r>
            <w:r w:rsidRPr="00F41583">
              <w:t>актов</w:t>
            </w:r>
            <w:r w:rsidRPr="00F41583">
              <w:rPr>
                <w:spacing w:val="-13"/>
              </w:rPr>
              <w:t xml:space="preserve"> </w:t>
            </w:r>
            <w:r w:rsidRPr="00F41583">
              <w:t xml:space="preserve">об </w:t>
            </w:r>
            <w:r w:rsidRPr="00F41583">
              <w:rPr>
                <w:spacing w:val="-2"/>
              </w:rPr>
              <w:t>осуществлении технологического</w:t>
            </w:r>
          </w:p>
          <w:p w:rsidR="004F04B5" w:rsidRPr="00F41583" w:rsidRDefault="00F41583">
            <w:pPr>
              <w:pStyle w:val="TableParagraph"/>
            </w:pPr>
            <w:r w:rsidRPr="00F41583">
              <w:rPr>
                <w:spacing w:val="-2"/>
              </w:rPr>
              <w:t>присоединения</w:t>
            </w:r>
          </w:p>
        </w:tc>
        <w:tc>
          <w:tcPr>
            <w:tcW w:w="2340" w:type="dxa"/>
            <w:tcBorders>
              <w:top w:val="single" w:sz="4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spacing w:line="247" w:lineRule="exact"/>
            </w:pPr>
            <w:r w:rsidRPr="00F41583">
              <w:rPr>
                <w:spacing w:val="-2"/>
              </w:rPr>
              <w:t>электронная</w:t>
            </w:r>
          </w:p>
        </w:tc>
        <w:tc>
          <w:tcPr>
            <w:tcW w:w="1824" w:type="dxa"/>
            <w:tcBorders>
              <w:top w:val="single" w:sz="4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tabs>
                <w:tab w:val="left" w:pos="974"/>
              </w:tabs>
              <w:ind w:left="107" w:right="80"/>
            </w:pPr>
            <w:r w:rsidRPr="00F41583">
              <w:rPr>
                <w:spacing w:val="-6"/>
              </w:rPr>
              <w:t>Не</w:t>
            </w:r>
            <w:r w:rsidRPr="00F41583">
              <w:tab/>
            </w:r>
            <w:r w:rsidRPr="00F41583">
              <w:rPr>
                <w:spacing w:val="-2"/>
              </w:rPr>
              <w:t>позднее окончания</w:t>
            </w:r>
          </w:p>
          <w:p w:rsidR="004F04B5" w:rsidRPr="00F41583" w:rsidRDefault="00F41583">
            <w:pPr>
              <w:pStyle w:val="TableParagraph"/>
              <w:tabs>
                <w:tab w:val="left" w:pos="1349"/>
              </w:tabs>
              <w:ind w:left="107" w:right="72"/>
            </w:pPr>
            <w:r w:rsidRPr="00F41583">
              <w:t>рабочего</w:t>
            </w:r>
            <w:r w:rsidRPr="00F41583">
              <w:rPr>
                <w:spacing w:val="40"/>
              </w:rPr>
              <w:t xml:space="preserve"> </w:t>
            </w:r>
            <w:r w:rsidRPr="00F41583">
              <w:t>дня,</w:t>
            </w:r>
            <w:r w:rsidRPr="00F41583">
              <w:rPr>
                <w:spacing w:val="40"/>
              </w:rPr>
              <w:t xml:space="preserve"> </w:t>
            </w:r>
            <w:r w:rsidRPr="00F41583">
              <w:t xml:space="preserve">в </w:t>
            </w:r>
            <w:r w:rsidRPr="00F41583">
              <w:rPr>
                <w:spacing w:val="-2"/>
              </w:rPr>
              <w:t>течение</w:t>
            </w:r>
            <w:r w:rsidRPr="00F41583">
              <w:rPr>
                <w:spacing w:val="80"/>
              </w:rPr>
              <w:t xml:space="preserve"> </w:t>
            </w:r>
            <w:r w:rsidRPr="00F41583">
              <w:rPr>
                <w:spacing w:val="-2"/>
              </w:rPr>
              <w:t>которого</w:t>
            </w:r>
            <w:r w:rsidRPr="00F41583">
              <w:tab/>
            </w:r>
            <w:r w:rsidRPr="00F41583">
              <w:rPr>
                <w:spacing w:val="-5"/>
              </w:rPr>
              <w:t>был</w:t>
            </w:r>
          </w:p>
          <w:p w:rsidR="004F04B5" w:rsidRPr="00F41583" w:rsidRDefault="00F41583">
            <w:pPr>
              <w:pStyle w:val="TableParagraph"/>
              <w:tabs>
                <w:tab w:val="left" w:pos="1594"/>
              </w:tabs>
              <w:ind w:left="107" w:right="80"/>
            </w:pPr>
            <w:r w:rsidRPr="00F41583">
              <w:rPr>
                <w:spacing w:val="-2"/>
              </w:rPr>
              <w:t>составлен</w:t>
            </w:r>
            <w:r w:rsidRPr="00F41583">
              <w:tab/>
            </w:r>
            <w:r w:rsidRPr="00F41583">
              <w:rPr>
                <w:spacing w:val="-10"/>
              </w:rPr>
              <w:t xml:space="preserve">и </w:t>
            </w:r>
            <w:r w:rsidRPr="00F41583">
              <w:t>размещен акт</w:t>
            </w:r>
          </w:p>
        </w:tc>
        <w:tc>
          <w:tcPr>
            <w:tcW w:w="2700" w:type="dxa"/>
            <w:tcBorders>
              <w:top w:val="single" w:sz="4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spacing w:line="247" w:lineRule="exact"/>
              <w:ind w:left="75"/>
            </w:pPr>
            <w:r w:rsidRPr="00F41583">
              <w:t>п.111</w:t>
            </w:r>
            <w:r w:rsidRPr="00F41583">
              <w:rPr>
                <w:spacing w:val="-4"/>
              </w:rPr>
              <w:t xml:space="preserve"> </w:t>
            </w:r>
            <w:r w:rsidRPr="00F41583">
              <w:t>Правил</w:t>
            </w:r>
            <w:r w:rsidRPr="00F41583">
              <w:rPr>
                <w:spacing w:val="-4"/>
              </w:rPr>
              <w:t xml:space="preserve"> </w:t>
            </w:r>
            <w:r w:rsidRPr="00F41583">
              <w:rPr>
                <w:spacing w:val="-5"/>
              </w:rPr>
              <w:t>ТП</w:t>
            </w:r>
          </w:p>
        </w:tc>
      </w:tr>
    </w:tbl>
    <w:p w:rsidR="004F04B5" w:rsidRPr="00F41583" w:rsidRDefault="004F04B5">
      <w:pPr>
        <w:pStyle w:val="a3"/>
        <w:ind w:left="0"/>
        <w:jc w:val="left"/>
        <w:rPr>
          <w:sz w:val="20"/>
        </w:rPr>
      </w:pPr>
    </w:p>
    <w:p w:rsidR="004F04B5" w:rsidRPr="00F41583" w:rsidRDefault="004F04B5">
      <w:pPr>
        <w:pStyle w:val="a3"/>
        <w:ind w:left="0"/>
        <w:jc w:val="left"/>
        <w:rPr>
          <w:sz w:val="20"/>
        </w:rPr>
      </w:pPr>
    </w:p>
    <w:p w:rsidR="004F04B5" w:rsidRPr="00F41583" w:rsidRDefault="004F04B5">
      <w:pPr>
        <w:pStyle w:val="a3"/>
        <w:ind w:left="0"/>
        <w:jc w:val="left"/>
        <w:rPr>
          <w:sz w:val="20"/>
        </w:rPr>
      </w:pPr>
    </w:p>
    <w:p w:rsidR="004F04B5" w:rsidRPr="00F41583" w:rsidRDefault="004F04B5">
      <w:pPr>
        <w:pStyle w:val="a3"/>
        <w:ind w:left="0"/>
        <w:jc w:val="left"/>
        <w:rPr>
          <w:sz w:val="20"/>
        </w:rPr>
      </w:pPr>
    </w:p>
    <w:p w:rsidR="004F04B5" w:rsidRPr="00F41583" w:rsidRDefault="004F04B5">
      <w:pPr>
        <w:pStyle w:val="a3"/>
        <w:ind w:left="0"/>
        <w:jc w:val="left"/>
        <w:rPr>
          <w:sz w:val="20"/>
        </w:rPr>
      </w:pPr>
    </w:p>
    <w:p w:rsidR="004F04B5" w:rsidRPr="00F41583" w:rsidRDefault="00F41583">
      <w:pPr>
        <w:spacing w:before="210"/>
        <w:ind w:left="116"/>
        <w:rPr>
          <w:sz w:val="24"/>
        </w:rPr>
      </w:pPr>
      <w:r w:rsidRPr="00F41583">
        <w:rPr>
          <w:sz w:val="24"/>
        </w:rPr>
        <w:t>КОНТАКТНАЯ</w:t>
      </w:r>
      <w:r w:rsidRPr="00F41583">
        <w:rPr>
          <w:spacing w:val="-6"/>
          <w:sz w:val="24"/>
        </w:rPr>
        <w:t xml:space="preserve"> </w:t>
      </w:r>
      <w:r w:rsidRPr="00F41583">
        <w:rPr>
          <w:sz w:val="24"/>
        </w:rPr>
        <w:t>ИНФОРМАЦИЯ</w:t>
      </w:r>
      <w:r w:rsidRPr="00F41583">
        <w:rPr>
          <w:spacing w:val="-4"/>
          <w:sz w:val="24"/>
        </w:rPr>
        <w:t xml:space="preserve"> </w:t>
      </w:r>
      <w:r w:rsidRPr="00F41583">
        <w:rPr>
          <w:sz w:val="24"/>
        </w:rPr>
        <w:t>ДЛЯ</w:t>
      </w:r>
      <w:r w:rsidRPr="00F41583">
        <w:rPr>
          <w:spacing w:val="-4"/>
          <w:sz w:val="24"/>
        </w:rPr>
        <w:t xml:space="preserve"> </w:t>
      </w:r>
      <w:r w:rsidRPr="00F41583">
        <w:rPr>
          <w:sz w:val="24"/>
        </w:rPr>
        <w:t>НАПРАВЛЕНИЯ</w:t>
      </w:r>
      <w:r w:rsidRPr="00F41583">
        <w:rPr>
          <w:spacing w:val="-3"/>
          <w:sz w:val="24"/>
        </w:rPr>
        <w:t xml:space="preserve"> </w:t>
      </w:r>
      <w:r w:rsidRPr="00F41583">
        <w:rPr>
          <w:spacing w:val="-2"/>
          <w:sz w:val="24"/>
        </w:rPr>
        <w:t>ОБРАЩЕНИИЙ:</w:t>
      </w:r>
    </w:p>
    <w:p w:rsidR="004F04B5" w:rsidRPr="00F41583" w:rsidRDefault="004F04B5">
      <w:pPr>
        <w:pStyle w:val="a3"/>
        <w:spacing w:before="5"/>
        <w:ind w:left="0"/>
        <w:jc w:val="left"/>
        <w:rPr>
          <w:sz w:val="34"/>
        </w:rPr>
      </w:pPr>
    </w:p>
    <w:p w:rsidR="00B640FA" w:rsidRDefault="00B640FA" w:rsidP="00B640FA">
      <w:pPr>
        <w:adjustRightInd w:val="0"/>
        <w:spacing w:after="60"/>
        <w:ind w:left="709" w:hanging="709"/>
        <w:jc w:val="both"/>
        <w:rPr>
          <w:i/>
          <w:lang w:eastAsia="ru-RU"/>
        </w:rPr>
      </w:pPr>
      <w:r>
        <w:rPr>
          <w:i/>
          <w:lang w:eastAsia="ru-RU"/>
        </w:rPr>
        <w:t>Телефон ООО «ВОЛГАЭНЕРГОСЕТЬ-СНТ»  8 (8442) 982-982</w:t>
      </w:r>
    </w:p>
    <w:p w:rsidR="00B640FA" w:rsidRDefault="00B640FA" w:rsidP="00B640FA">
      <w:pPr>
        <w:pStyle w:val="Default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ru-RU"/>
        </w:rPr>
        <w:t>Адрес электронной почты ООО «ВЭС-СНТ»: info@vlgset-snt.ru</w:t>
      </w:r>
    </w:p>
    <w:p w:rsidR="00B41A37" w:rsidRPr="00A038D7" w:rsidRDefault="0042486A" w:rsidP="00B41A37">
      <w:pPr>
        <w:pStyle w:val="Default"/>
        <w:rPr>
          <w:i/>
        </w:rPr>
      </w:pPr>
      <w:r w:rsidRPr="0042486A"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ru-RU"/>
        </w:rPr>
        <w:t>Юридический (фактический) адрес: 400094, Волгоградская область, г. Волгоград, ул. им. Маршала Толбухина, 59, офис 202</w:t>
      </w:r>
      <w:bookmarkStart w:id="0" w:name="_GoBack"/>
      <w:bookmarkEnd w:id="0"/>
    </w:p>
    <w:p w:rsidR="004F04B5" w:rsidRPr="00F41583" w:rsidRDefault="004F04B5" w:rsidP="00B640FA">
      <w:pPr>
        <w:pStyle w:val="a6"/>
      </w:pPr>
    </w:p>
    <w:sectPr w:rsidR="004F04B5" w:rsidRPr="00F41583" w:rsidSect="004F04B5">
      <w:type w:val="continuous"/>
      <w:pgSz w:w="16840" w:h="11910" w:orient="landscape"/>
      <w:pgMar w:top="400" w:right="2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C94476"/>
    <w:multiLevelType w:val="hybridMultilevel"/>
    <w:tmpl w:val="2722A396"/>
    <w:lvl w:ilvl="0" w:tplc="39FCD272">
      <w:numFmt w:val="bullet"/>
      <w:lvlText w:val="-"/>
      <w:lvlJc w:val="left"/>
      <w:pPr>
        <w:ind w:left="116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E8D24170">
      <w:start w:val="1"/>
      <w:numFmt w:val="decimal"/>
      <w:lvlText w:val="%2."/>
      <w:lvlJc w:val="left"/>
      <w:pPr>
        <w:ind w:left="1064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E962FA70">
      <w:numFmt w:val="bullet"/>
      <w:lvlText w:val="•"/>
      <w:lvlJc w:val="left"/>
      <w:pPr>
        <w:ind w:left="2637" w:hanging="240"/>
      </w:pPr>
      <w:rPr>
        <w:rFonts w:hint="default"/>
        <w:lang w:val="ru-RU" w:eastAsia="en-US" w:bidi="ar-SA"/>
      </w:rPr>
    </w:lvl>
    <w:lvl w:ilvl="3" w:tplc="44EC69AA">
      <w:numFmt w:val="bullet"/>
      <w:lvlText w:val="•"/>
      <w:lvlJc w:val="left"/>
      <w:pPr>
        <w:ind w:left="4214" w:hanging="240"/>
      </w:pPr>
      <w:rPr>
        <w:rFonts w:hint="default"/>
        <w:lang w:val="ru-RU" w:eastAsia="en-US" w:bidi="ar-SA"/>
      </w:rPr>
    </w:lvl>
    <w:lvl w:ilvl="4" w:tplc="F5FA1246">
      <w:numFmt w:val="bullet"/>
      <w:lvlText w:val="•"/>
      <w:lvlJc w:val="left"/>
      <w:pPr>
        <w:ind w:left="5792" w:hanging="240"/>
      </w:pPr>
      <w:rPr>
        <w:rFonts w:hint="default"/>
        <w:lang w:val="ru-RU" w:eastAsia="en-US" w:bidi="ar-SA"/>
      </w:rPr>
    </w:lvl>
    <w:lvl w:ilvl="5" w:tplc="62D4EA98">
      <w:numFmt w:val="bullet"/>
      <w:lvlText w:val="•"/>
      <w:lvlJc w:val="left"/>
      <w:pPr>
        <w:ind w:left="7369" w:hanging="240"/>
      </w:pPr>
      <w:rPr>
        <w:rFonts w:hint="default"/>
        <w:lang w:val="ru-RU" w:eastAsia="en-US" w:bidi="ar-SA"/>
      </w:rPr>
    </w:lvl>
    <w:lvl w:ilvl="6" w:tplc="4EFA2F82">
      <w:numFmt w:val="bullet"/>
      <w:lvlText w:val="•"/>
      <w:lvlJc w:val="left"/>
      <w:pPr>
        <w:ind w:left="8946" w:hanging="240"/>
      </w:pPr>
      <w:rPr>
        <w:rFonts w:hint="default"/>
        <w:lang w:val="ru-RU" w:eastAsia="en-US" w:bidi="ar-SA"/>
      </w:rPr>
    </w:lvl>
    <w:lvl w:ilvl="7" w:tplc="E01640B0">
      <w:numFmt w:val="bullet"/>
      <w:lvlText w:val="•"/>
      <w:lvlJc w:val="left"/>
      <w:pPr>
        <w:ind w:left="10524" w:hanging="240"/>
      </w:pPr>
      <w:rPr>
        <w:rFonts w:hint="default"/>
        <w:lang w:val="ru-RU" w:eastAsia="en-US" w:bidi="ar-SA"/>
      </w:rPr>
    </w:lvl>
    <w:lvl w:ilvl="8" w:tplc="2E26C68A">
      <w:numFmt w:val="bullet"/>
      <w:lvlText w:val="•"/>
      <w:lvlJc w:val="left"/>
      <w:pPr>
        <w:ind w:left="12101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50B319DC"/>
    <w:multiLevelType w:val="hybridMultilevel"/>
    <w:tmpl w:val="7C6A542C"/>
    <w:lvl w:ilvl="0" w:tplc="6D4460FE">
      <w:numFmt w:val="bullet"/>
      <w:lvlText w:val="-"/>
      <w:lvlJc w:val="left"/>
      <w:pPr>
        <w:ind w:left="104" w:hanging="6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6E669A6E">
      <w:numFmt w:val="bullet"/>
      <w:lvlText w:val="•"/>
      <w:lvlJc w:val="left"/>
      <w:pPr>
        <w:ind w:left="380" w:hanging="628"/>
      </w:pPr>
      <w:rPr>
        <w:rFonts w:hint="default"/>
        <w:lang w:val="ru-RU" w:eastAsia="en-US" w:bidi="ar-SA"/>
      </w:rPr>
    </w:lvl>
    <w:lvl w:ilvl="2" w:tplc="E33CFEC0">
      <w:numFmt w:val="bullet"/>
      <w:lvlText w:val="•"/>
      <w:lvlJc w:val="left"/>
      <w:pPr>
        <w:ind w:left="660" w:hanging="628"/>
      </w:pPr>
      <w:rPr>
        <w:rFonts w:hint="default"/>
        <w:lang w:val="ru-RU" w:eastAsia="en-US" w:bidi="ar-SA"/>
      </w:rPr>
    </w:lvl>
    <w:lvl w:ilvl="3" w:tplc="9494760C">
      <w:numFmt w:val="bullet"/>
      <w:lvlText w:val="•"/>
      <w:lvlJc w:val="left"/>
      <w:pPr>
        <w:ind w:left="940" w:hanging="628"/>
      </w:pPr>
      <w:rPr>
        <w:rFonts w:hint="default"/>
        <w:lang w:val="ru-RU" w:eastAsia="en-US" w:bidi="ar-SA"/>
      </w:rPr>
    </w:lvl>
    <w:lvl w:ilvl="4" w:tplc="1D128214">
      <w:numFmt w:val="bullet"/>
      <w:lvlText w:val="•"/>
      <w:lvlJc w:val="left"/>
      <w:pPr>
        <w:ind w:left="1221" w:hanging="628"/>
      </w:pPr>
      <w:rPr>
        <w:rFonts w:hint="default"/>
        <w:lang w:val="ru-RU" w:eastAsia="en-US" w:bidi="ar-SA"/>
      </w:rPr>
    </w:lvl>
    <w:lvl w:ilvl="5" w:tplc="9D1EFE66">
      <w:numFmt w:val="bullet"/>
      <w:lvlText w:val="•"/>
      <w:lvlJc w:val="left"/>
      <w:pPr>
        <w:ind w:left="1501" w:hanging="628"/>
      </w:pPr>
      <w:rPr>
        <w:rFonts w:hint="default"/>
        <w:lang w:val="ru-RU" w:eastAsia="en-US" w:bidi="ar-SA"/>
      </w:rPr>
    </w:lvl>
    <w:lvl w:ilvl="6" w:tplc="1A5A6376">
      <w:numFmt w:val="bullet"/>
      <w:lvlText w:val="•"/>
      <w:lvlJc w:val="left"/>
      <w:pPr>
        <w:ind w:left="1781" w:hanging="628"/>
      </w:pPr>
      <w:rPr>
        <w:rFonts w:hint="default"/>
        <w:lang w:val="ru-RU" w:eastAsia="en-US" w:bidi="ar-SA"/>
      </w:rPr>
    </w:lvl>
    <w:lvl w:ilvl="7" w:tplc="4384A786">
      <w:numFmt w:val="bullet"/>
      <w:lvlText w:val="•"/>
      <w:lvlJc w:val="left"/>
      <w:pPr>
        <w:ind w:left="2062" w:hanging="628"/>
      </w:pPr>
      <w:rPr>
        <w:rFonts w:hint="default"/>
        <w:lang w:val="ru-RU" w:eastAsia="en-US" w:bidi="ar-SA"/>
      </w:rPr>
    </w:lvl>
    <w:lvl w:ilvl="8" w:tplc="459E3E2C">
      <w:numFmt w:val="bullet"/>
      <w:lvlText w:val="•"/>
      <w:lvlJc w:val="left"/>
      <w:pPr>
        <w:ind w:left="2342" w:hanging="62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04B5"/>
    <w:rsid w:val="00006518"/>
    <w:rsid w:val="0042486A"/>
    <w:rsid w:val="004F04B5"/>
    <w:rsid w:val="00B33D37"/>
    <w:rsid w:val="00B41A37"/>
    <w:rsid w:val="00B640FA"/>
    <w:rsid w:val="00F4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6B8A8F8-7E90-4D53-AD6B-9425A1FD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4F04B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04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F04B5"/>
    <w:pPr>
      <w:ind w:left="116"/>
      <w:jc w:val="both"/>
    </w:pPr>
  </w:style>
  <w:style w:type="paragraph" w:styleId="a4">
    <w:name w:val="List Paragraph"/>
    <w:basedOn w:val="a"/>
    <w:uiPriority w:val="1"/>
    <w:qFormat/>
    <w:rsid w:val="004F04B5"/>
    <w:pPr>
      <w:ind w:left="116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4F04B5"/>
    <w:pPr>
      <w:ind w:left="106"/>
    </w:pPr>
  </w:style>
  <w:style w:type="character" w:styleId="a5">
    <w:name w:val="Hyperlink"/>
    <w:basedOn w:val="a0"/>
    <w:semiHidden/>
    <w:unhideWhenUsed/>
    <w:rsid w:val="00F41583"/>
    <w:rPr>
      <w:color w:val="0000FF"/>
      <w:u w:val="single"/>
    </w:rPr>
  </w:style>
  <w:style w:type="paragraph" w:styleId="a6">
    <w:name w:val="No Spacing"/>
    <w:uiPriority w:val="1"/>
    <w:qFormat/>
    <w:rsid w:val="00F41583"/>
    <w:pPr>
      <w:widowControl/>
      <w:suppressAutoHyphens/>
      <w:autoSpaceDE/>
      <w:autoSpaceDN/>
    </w:pPr>
    <w:rPr>
      <w:rFonts w:ascii="Calibri" w:eastAsia="SimSun" w:hAnsi="Calibri" w:cs="Times New Roman"/>
      <w:lang w:val="ru-RU" w:eastAsia="ar-SA"/>
    </w:rPr>
  </w:style>
  <w:style w:type="paragraph" w:customStyle="1" w:styleId="Default">
    <w:name w:val="Default"/>
    <w:rsid w:val="00B640FA"/>
    <w:pPr>
      <w:widowControl/>
      <w:adjustRightInd w:val="0"/>
    </w:pPr>
    <w:rPr>
      <w:rFonts w:ascii="Calibri" w:hAnsi="Calibri" w:cs="Calibri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18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05889&amp;dst=2598&amp;field=134&amp;date=27.01.2022" TargetMode="External"/><Relationship Id="rId13" Type="http://schemas.openxmlformats.org/officeDocument/2006/relationships/hyperlink" Target="https://login.consultant.ru/link/?req=doc&amp;base=LAW&amp;n=405889&amp;dst=2579&amp;field=134&amp;date=27.01.2022" TargetMode="External"/><Relationship Id="rId18" Type="http://schemas.openxmlformats.org/officeDocument/2006/relationships/hyperlink" Target="https://login.consultant.ru/link/?req=doc&amp;base=LAW&amp;n=405889&amp;dst=2591&amp;field=134&amp;date=27.01.20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05889&amp;dst=2585&amp;field=134&amp;date=27.01.2022" TargetMode="External"/><Relationship Id="rId12" Type="http://schemas.openxmlformats.org/officeDocument/2006/relationships/hyperlink" Target="https://login.consultant.ru/link/?req=doc&amp;base=LAW&amp;n=405889&amp;dst=2591&amp;field=134&amp;date=27.01.2022" TargetMode="External"/><Relationship Id="rId17" Type="http://schemas.openxmlformats.org/officeDocument/2006/relationships/hyperlink" Target="https://login.consultant.ru/link/?req=doc&amp;base=LAW&amp;n=405889&amp;dst=2591&amp;field=134&amp;date=27.01.2022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05889&amp;dst=2591&amp;field=134&amp;date=27.01.202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05889&amp;dst=2591&amp;field=134&amp;date=27.01.2022" TargetMode="External"/><Relationship Id="rId11" Type="http://schemas.openxmlformats.org/officeDocument/2006/relationships/hyperlink" Target="https://login.consultant.ru/link/?req=doc&amp;base=LAW&amp;n=405889&amp;dst=2579&amp;field=134&amp;date=27.01.2022" TargetMode="External"/><Relationship Id="rId5" Type="http://schemas.openxmlformats.org/officeDocument/2006/relationships/hyperlink" Target="https://login.consultant.ru/link/?req=doc&amp;base=LAW&amp;n=405889&amp;dst=2579&amp;field=134&amp;date=27.01.2022" TargetMode="External"/><Relationship Id="rId15" Type="http://schemas.openxmlformats.org/officeDocument/2006/relationships/hyperlink" Target="https://login.consultant.ru/link/?req=doc&amp;base=LAW&amp;n=405889&amp;dst=2591&amp;field=134&amp;date=27.01.2022" TargetMode="External"/><Relationship Id="rId10" Type="http://schemas.openxmlformats.org/officeDocument/2006/relationships/hyperlink" Target="https://login.consultant.ru/link/?req=doc&amp;base=LAW&amp;n=405889&amp;dst=2591&amp;field=134&amp;date=27.01.202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05889&amp;dst=2579&amp;field=134&amp;date=27.01.2022" TargetMode="External"/><Relationship Id="rId14" Type="http://schemas.openxmlformats.org/officeDocument/2006/relationships/hyperlink" Target="https://login.consultant.ru/link/?req=doc&amp;base=LAW&amp;n=405889&amp;dst=2591&amp;field=134&amp;date=27.01.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2970</Words>
  <Characters>16931</Characters>
  <Application>Microsoft Office Word</Application>
  <DocSecurity>0</DocSecurity>
  <Lines>141</Lines>
  <Paragraphs>39</Paragraphs>
  <ScaleCrop>false</ScaleCrop>
  <Company/>
  <LinksUpToDate>false</LinksUpToDate>
  <CharactersWithSpaces>19862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Sotrudnik22</cp:lastModifiedBy>
  <cp:revision>6</cp:revision>
  <dcterms:created xsi:type="dcterms:W3CDTF">2022-05-08T06:21:00Z</dcterms:created>
  <dcterms:modified xsi:type="dcterms:W3CDTF">2023-01-18T05:16:00Z</dcterms:modified>
</cp:coreProperties>
</file>