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A42455" w:rsidRPr="00A42455" w:rsidRDefault="00A42455" w:rsidP="00A42455">
      <w:pPr>
        <w:pStyle w:val="ConsPlusNormal"/>
        <w:spacing w:line="264" w:lineRule="auto"/>
        <w:contextualSpacing/>
        <w:jc w:val="center"/>
        <w:rPr>
          <w:bCs/>
        </w:rPr>
      </w:pPr>
      <w:r w:rsidRPr="00A42455">
        <w:rPr>
          <w:bCs/>
        </w:rPr>
        <w:t xml:space="preserve"> (для юридических лиц или индивидуальных предпринимателей</w:t>
      </w:r>
    </w:p>
    <w:p w:rsidR="00A42455" w:rsidRPr="00A42455" w:rsidRDefault="00A42455" w:rsidP="00A42455">
      <w:pPr>
        <w:pStyle w:val="ConsPlusNormal"/>
        <w:spacing w:line="264" w:lineRule="auto"/>
        <w:contextualSpacing/>
        <w:jc w:val="center"/>
        <w:rPr>
          <w:bCs/>
        </w:rPr>
      </w:pPr>
      <w:r w:rsidRPr="00A42455">
        <w:rPr>
          <w:bCs/>
        </w:rPr>
        <w:t>в целях технологического присоединения энергопринимающих</w:t>
      </w:r>
    </w:p>
    <w:p w:rsidR="00A42455" w:rsidRPr="00A42455" w:rsidRDefault="00A42455" w:rsidP="00A42455">
      <w:pPr>
        <w:pStyle w:val="ConsPlusNormal"/>
        <w:spacing w:line="264" w:lineRule="auto"/>
        <w:contextualSpacing/>
        <w:jc w:val="center"/>
        <w:rPr>
          <w:bCs/>
        </w:rPr>
      </w:pPr>
      <w:r w:rsidRPr="00A42455">
        <w:rPr>
          <w:bCs/>
        </w:rPr>
        <w:t>устройств, максимальная мощность которых составляет до 150</w:t>
      </w:r>
    </w:p>
    <w:p w:rsidR="00A42455" w:rsidRPr="00A42455" w:rsidRDefault="00A42455" w:rsidP="00A42455">
      <w:pPr>
        <w:pStyle w:val="ConsPlusNormal"/>
        <w:spacing w:line="264" w:lineRule="auto"/>
        <w:contextualSpacing/>
        <w:jc w:val="center"/>
        <w:rPr>
          <w:bCs/>
        </w:rPr>
      </w:pPr>
      <w:r w:rsidRPr="00A42455">
        <w:rPr>
          <w:bCs/>
        </w:rPr>
        <w:t>кВт включительно (с учетом ранее присоединенных в данной</w:t>
      </w:r>
    </w:p>
    <w:p w:rsidR="00A42455" w:rsidRPr="00A42455" w:rsidRDefault="00A42455" w:rsidP="00A42455">
      <w:pPr>
        <w:pStyle w:val="ConsPlusNormal"/>
        <w:spacing w:line="264" w:lineRule="auto"/>
        <w:contextualSpacing/>
        <w:jc w:val="center"/>
        <w:rPr>
          <w:bCs/>
        </w:rPr>
      </w:pPr>
      <w:r w:rsidRPr="00A42455">
        <w:rPr>
          <w:bCs/>
        </w:rPr>
        <w:t>точке присоединения энергопринимающих устройств),</w:t>
      </w:r>
    </w:p>
    <w:p w:rsidR="00C70BF8" w:rsidRDefault="00A42455" w:rsidP="00A42455">
      <w:pPr>
        <w:pStyle w:val="ConsPlusNormal"/>
        <w:spacing w:line="264" w:lineRule="auto"/>
        <w:contextualSpacing/>
        <w:jc w:val="center"/>
      </w:pPr>
      <w:r w:rsidRPr="00A42455">
        <w:rPr>
          <w:bCs/>
        </w:rPr>
        <w:t xml:space="preserve">и (или) объектов </w:t>
      </w:r>
      <w:proofErr w:type="spellStart"/>
      <w:r w:rsidRPr="00A42455">
        <w:rPr>
          <w:bCs/>
        </w:rPr>
        <w:t>микрогенерации</w:t>
      </w:r>
      <w:proofErr w:type="spellEnd"/>
      <w:r w:rsidRPr="00A42455">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(полное наименование юридического </w:t>
      </w:r>
      <w:proofErr w:type="gramStart"/>
      <w:r w:rsidRPr="00F23E19">
        <w:rPr>
          <w:rFonts w:ascii="Times New Roman" w:hAnsi="Times New Roman" w:cs="Times New Roman"/>
          <w:i/>
          <w:iCs/>
          <w:color w:val="22272F"/>
          <w:sz w:val="24"/>
          <w:szCs w:val="24"/>
        </w:rPr>
        <w:t>лица,  номер</w:t>
      </w:r>
      <w:proofErr w:type="gramEnd"/>
      <w:r w:rsidRPr="00F23E19">
        <w:rPr>
          <w:rFonts w:ascii="Times New Roman" w:hAnsi="Times New Roman" w:cs="Times New Roman"/>
          <w:i/>
          <w:iCs/>
          <w:color w:val="22272F"/>
          <w:sz w:val="24"/>
          <w:szCs w:val="24"/>
        </w:rPr>
        <w:t xml:space="preserve">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наименования и реквизитов документа, на основании </w:t>
      </w:r>
      <w:proofErr w:type="gramStart"/>
      <w:r w:rsidRPr="00F23E19">
        <w:rPr>
          <w:rFonts w:ascii="Times New Roman" w:hAnsi="Times New Roman" w:cs="Times New Roman"/>
          <w:i/>
          <w:iCs/>
          <w:color w:val="22272F"/>
          <w:sz w:val="24"/>
          <w:szCs w:val="24"/>
        </w:rPr>
        <w:t>которого  он</w:t>
      </w:r>
      <w:proofErr w:type="gramEnd"/>
      <w:r w:rsidRPr="00F23E19">
        <w:rPr>
          <w:rFonts w:ascii="Times New Roman" w:hAnsi="Times New Roman" w:cs="Times New Roman"/>
          <w:i/>
          <w:iCs/>
          <w:color w:val="22272F"/>
          <w:sz w:val="24"/>
          <w:szCs w:val="24"/>
        </w:rPr>
        <w:t xml:space="preserve">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7A5903" w:rsidRPr="00F23E19" w:rsidRDefault="00F23E19" w:rsidP="00A42455">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w:t>
      </w:r>
      <w:r w:rsidR="00A42455">
        <w:rPr>
          <w:rFonts w:ascii="Times New Roman" w:hAnsi="Times New Roman" w:cs="Times New Roman"/>
          <w:i/>
          <w:iCs/>
          <w:color w:val="22272F"/>
          <w:sz w:val="24"/>
          <w:szCs w:val="24"/>
        </w:rPr>
        <w:t>)</w:t>
      </w:r>
    </w:p>
    <w:p w:rsidR="00352F37" w:rsidRPr="002958EB" w:rsidRDefault="00995DC7" w:rsidP="002958EB">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присоединение ----- (</w:t>
      </w:r>
      <w:proofErr w:type="spellStart"/>
      <w:r>
        <w:t>кВ</w:t>
      </w:r>
      <w:proofErr w:type="spellEnd"/>
      <w:r>
        <w:t>);</w:t>
      </w:r>
    </w:p>
    <w:p w:rsidR="00A42455" w:rsidRDefault="00A42455" w:rsidP="00A42455">
      <w:pPr>
        <w:pStyle w:val="Default"/>
        <w:spacing w:line="262" w:lineRule="auto"/>
        <w:contextualSpacing/>
        <w:jc w:val="both"/>
      </w:pPr>
      <w:r>
        <w:lastRenderedPageBreak/>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Pr="002958EB" w:rsidRDefault="00352F37" w:rsidP="002958EB">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proofErr w:type="gramStart"/>
      <w:r w:rsidR="007A5903">
        <w:t>---</w:t>
      </w:r>
      <w:r w:rsidR="001B631C">
        <w:rPr>
          <w:color w:val="auto"/>
        </w:rPr>
        <w:t xml:space="preserve"> </w:t>
      </w:r>
      <w:r w:rsidRPr="00352F37">
        <w:rPr>
          <w:color w:val="auto"/>
        </w:rPr>
        <w:t xml:space="preserve"> &lt;</w:t>
      </w:r>
      <w:proofErr w:type="gramEnd"/>
      <w:r w:rsidR="00F23E19">
        <w:rPr>
          <w:color w:val="auto"/>
        </w:rPr>
        <w:t>4</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lastRenderedPageBreak/>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в случае осуществления технологического присоединения энергопринимающих устройств заявителя на уровне напряжения 0,4 </w:t>
      </w:r>
      <w:proofErr w:type="spellStart"/>
      <w:r w:rsidRPr="00A42455">
        <w:rPr>
          <w:color w:val="auto"/>
        </w:rPr>
        <w:t>кВ</w:t>
      </w:r>
      <w:proofErr w:type="spellEnd"/>
      <w:r w:rsidRPr="00A42455">
        <w:rPr>
          <w:color w:val="auto"/>
        </w:rPr>
        <w:t xml:space="preserve">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2" w:name="_Hlk515377520"/>
      <w:r>
        <w:t>– ------ рублей ----- копеек, в том числе НДС (20%)</w:t>
      </w:r>
      <w:bookmarkEnd w:id="2"/>
      <w:r>
        <w:t xml:space="preserve"> – </w:t>
      </w:r>
      <w:proofErr w:type="gramStart"/>
      <w:r>
        <w:t>-----  рубль</w:t>
      </w:r>
      <w:proofErr w:type="gramEnd"/>
      <w:r>
        <w:t xml:space="preserve"> ----- копеек</w:t>
      </w:r>
      <w:r w:rsidR="002958EB">
        <w:t>.</w:t>
      </w:r>
    </w:p>
    <w:p w:rsidR="00F44141" w:rsidRPr="00F44141" w:rsidRDefault="00567D7C"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F44141" w:rsidRPr="00F44141">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F44141" w:rsidRPr="00F44141" w:rsidRDefault="00F44141"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F44141">
        <w:rPr>
          <w:rFonts w:ascii="Times New Roman" w:eastAsia="Times New Roman" w:hAnsi="Times New Roman" w:cs="Times New Roman"/>
          <w:sz w:val="24"/>
          <w:szCs w:val="24"/>
        </w:rPr>
        <w:t>_____________________________________________________________________________</w:t>
      </w:r>
    </w:p>
    <w:p w:rsidR="00F44141" w:rsidRPr="00F44141" w:rsidRDefault="00F44141" w:rsidP="00F44141">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F44141">
        <w:rPr>
          <w:rFonts w:ascii="Times New Roman" w:eastAsia="Times New Roman" w:hAnsi="Times New Roman" w:cs="Times New Roman"/>
          <w:i/>
          <w:iCs/>
          <w:sz w:val="24"/>
          <w:szCs w:val="24"/>
        </w:rPr>
        <w:t>(указываются порядок и сроки</w:t>
      </w:r>
    </w:p>
    <w:p w:rsidR="00F44141" w:rsidRPr="00F44141" w:rsidRDefault="00F44141"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F44141">
        <w:rPr>
          <w:rFonts w:ascii="Times New Roman" w:eastAsia="Times New Roman" w:hAnsi="Times New Roman" w:cs="Times New Roman"/>
          <w:sz w:val="24"/>
          <w:szCs w:val="24"/>
        </w:rPr>
        <w:t>_____________________________________________________________________________.</w:t>
      </w:r>
    </w:p>
    <w:p w:rsidR="00F44141" w:rsidRPr="00F44141" w:rsidRDefault="00F44141" w:rsidP="00F44141">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F44141">
        <w:rPr>
          <w:rFonts w:ascii="Times New Roman" w:eastAsia="Times New Roman" w:hAnsi="Times New Roman" w:cs="Times New Roman"/>
          <w:i/>
          <w:iCs/>
          <w:sz w:val="24"/>
          <w:szCs w:val="24"/>
        </w:rPr>
        <w:t>внесения платы за технологическое присоединение)</w:t>
      </w:r>
    </w:p>
    <w:p w:rsidR="00A42455" w:rsidRDefault="00F44141"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lang w:eastAsia="zh-CN"/>
        </w:rPr>
      </w:pPr>
      <w:r w:rsidRPr="00F44141">
        <w:rPr>
          <w:rFonts w:ascii="Times New Roman" w:eastAsia="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A42455" w:rsidRPr="00A42455">
        <w:rPr>
          <w:rFonts w:ascii="Times New Roman" w:eastAsia="Times New Roman" w:hAnsi="Times New Roman" w:cs="Times New Roman"/>
          <w:sz w:val="24"/>
          <w:szCs w:val="24"/>
          <w:lang w:eastAsia="zh-CN"/>
        </w:rPr>
        <w:t>.</w:t>
      </w:r>
    </w:p>
    <w:p w:rsidR="00F44141" w:rsidRPr="00A42455" w:rsidRDefault="00F44141"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lang w:eastAsia="zh-CN"/>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F44141">
        <w:rPr>
          <w:color w:val="auto"/>
        </w:rPr>
        <w:t>3</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2958EB">
        <w:rPr>
          <w:color w:val="auto"/>
        </w:rPr>
        <w:t>5</w:t>
      </w:r>
      <w:r w:rsidR="00F23E19" w:rsidRPr="00F23E19">
        <w:rPr>
          <w:color w:val="auto"/>
        </w:rPr>
        <w:t>&gt;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F44141">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lastRenderedPageBreak/>
        <w:t>1</w:t>
      </w:r>
      <w:r w:rsidR="00F44141">
        <w:rPr>
          <w:color w:val="auto"/>
        </w:rPr>
        <w:t>5</w:t>
      </w:r>
      <w:r w:rsidRPr="00F23E19">
        <w:rPr>
          <w:color w:val="auto"/>
        </w:rPr>
        <w:t>.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F44141">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958EB" w:rsidRPr="002958EB" w:rsidRDefault="00F23E19" w:rsidP="002958EB">
      <w:pPr>
        <w:pStyle w:val="Default"/>
        <w:spacing w:line="262" w:lineRule="auto"/>
        <w:ind w:firstLine="709"/>
        <w:contextualSpacing/>
        <w:jc w:val="both"/>
        <w:rPr>
          <w:color w:val="auto"/>
        </w:rPr>
      </w:pPr>
      <w:r w:rsidRPr="00F23E19">
        <w:rPr>
          <w:color w:val="auto"/>
        </w:rPr>
        <w:t>1</w:t>
      </w:r>
      <w:r w:rsidR="00F44141">
        <w:rPr>
          <w:color w:val="auto"/>
        </w:rPr>
        <w:t>7</w:t>
      </w:r>
      <w:r w:rsidRPr="00F23E19">
        <w:rPr>
          <w:color w:val="auto"/>
        </w:rPr>
        <w:t xml:space="preserve">. </w:t>
      </w:r>
      <w:r w:rsidR="002958EB" w:rsidRPr="002958EB">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2958EB" w:rsidRPr="002958EB">
        <w:rPr>
          <w:color w:val="auto"/>
        </w:rPr>
        <w:t>кВ</w:t>
      </w:r>
      <w:proofErr w:type="spellEnd"/>
      <w:r w:rsidR="002958EB" w:rsidRPr="002958EB">
        <w:rPr>
          <w:color w:val="auto"/>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2958EB" w:rsidP="002958EB">
      <w:pPr>
        <w:pStyle w:val="Default"/>
        <w:spacing w:line="262" w:lineRule="auto"/>
        <w:ind w:firstLine="709"/>
        <w:contextualSpacing/>
        <w:jc w:val="both"/>
        <w:rPr>
          <w:color w:val="auto"/>
        </w:rPr>
      </w:pPr>
      <w:r w:rsidRPr="002958EB">
        <w:rPr>
          <w:color w:val="auto"/>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F23E19" w:rsidRPr="00F23E19">
        <w:rPr>
          <w:color w:val="auto"/>
        </w:rPr>
        <w:t>.</w:t>
      </w:r>
    </w:p>
    <w:p w:rsidR="00F23E19" w:rsidRPr="00F23E19" w:rsidRDefault="00F44141"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44141" w:rsidP="00F23E19">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64442B" w:rsidRPr="00352F37" w:rsidRDefault="00352F37" w:rsidP="002958EB">
      <w:pPr>
        <w:pStyle w:val="Default"/>
        <w:spacing w:line="262" w:lineRule="auto"/>
        <w:ind w:firstLine="709"/>
        <w:contextualSpacing/>
        <w:jc w:val="both"/>
        <w:rPr>
          <w:color w:val="auto"/>
        </w:rPr>
      </w:pPr>
      <w:r w:rsidRPr="00352F37">
        <w:rPr>
          <w:color w:val="auto"/>
        </w:rPr>
        <w:t>2</w:t>
      </w:r>
      <w:r w:rsidR="00F44141">
        <w:rPr>
          <w:color w:val="auto"/>
        </w:rPr>
        <w:t>0</w:t>
      </w:r>
      <w:r w:rsidRPr="00352F37">
        <w:rPr>
          <w:color w:val="auto"/>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F44141">
        <w:rPr>
          <w:rFonts w:ascii="Times New Roman" w:hAnsi="Times New Roman" w:cs="Times New Roman"/>
          <w:sz w:val="24"/>
          <w:szCs w:val="24"/>
        </w:rPr>
        <w:t>1</w:t>
      </w:r>
      <w:r w:rsidRPr="007B11CA">
        <w:rPr>
          <w:rFonts w:ascii="Times New Roman" w:hAnsi="Times New Roman" w:cs="Times New Roman"/>
          <w:sz w:val="24"/>
          <w:szCs w:val="24"/>
        </w:rPr>
        <w:t>.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F44141">
        <w:rPr>
          <w:rFonts w:ascii="Times New Roman" w:hAnsi="Times New Roman" w:cs="Times New Roman"/>
          <w:sz w:val="24"/>
          <w:szCs w:val="24"/>
        </w:rPr>
        <w:t>2</w:t>
      </w:r>
      <w:r w:rsidRPr="007B11CA">
        <w:rPr>
          <w:rFonts w:ascii="Times New Roman" w:hAnsi="Times New Roman" w:cs="Times New Roman"/>
          <w:sz w:val="24"/>
          <w:szCs w:val="24"/>
        </w:rPr>
        <w:t>. Настоящий договор составлен и подписан в двух экземплярах, по одному для каждой из Сторон. &lt;</w:t>
      </w:r>
      <w:r w:rsidR="002958EB">
        <w:rPr>
          <w:rFonts w:ascii="Times New Roman" w:hAnsi="Times New Roman" w:cs="Times New Roman"/>
          <w:sz w:val="24"/>
          <w:szCs w:val="24"/>
        </w:rPr>
        <w:t>6</w:t>
      </w:r>
      <w:r w:rsidRPr="007B11CA">
        <w:rPr>
          <w:rFonts w:ascii="Times New Roman" w:hAnsi="Times New Roman" w:cs="Times New Roman"/>
          <w:sz w:val="24"/>
          <w:szCs w:val="24"/>
        </w:rPr>
        <w:t>&gt;</w:t>
      </w:r>
    </w:p>
    <w:p w:rsidR="00A4140E" w:rsidRDefault="00A4140E" w:rsidP="002958EB">
      <w:pPr>
        <w:pStyle w:val="ConsPlusNonformat"/>
        <w:spacing w:line="262" w:lineRule="auto"/>
        <w:ind w:firstLine="709"/>
        <w:contextualSpacing/>
        <w:jc w:val="center"/>
        <w:rPr>
          <w:rFonts w:ascii="Times New Roman" w:hAnsi="Times New Roman" w:cs="Times New Roman"/>
          <w:b/>
          <w:bCs/>
          <w:sz w:val="24"/>
          <w:szCs w:val="24"/>
        </w:rPr>
      </w:pPr>
    </w:p>
    <w:p w:rsidR="007B11CA" w:rsidRDefault="00352F37" w:rsidP="002958EB">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w:t>
      </w:r>
      <w:proofErr w:type="gramStart"/>
      <w:r w:rsidRPr="007B11CA">
        <w:rPr>
          <w:rFonts w:ascii="Times New Roman" w:hAnsi="Times New Roman" w:cs="Times New Roman"/>
          <w:color w:val="22272F"/>
          <w:sz w:val="23"/>
          <w:szCs w:val="23"/>
        </w:rPr>
        <w:t xml:space="preserve">нахождения)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lastRenderedPageBreak/>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лица,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proofErr w:type="gramStart"/>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w:t>
      </w:r>
      <w:proofErr w:type="gramEnd"/>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567D7C" w:rsidRDefault="00567D7C" w:rsidP="00764190">
      <w:pPr>
        <w:pStyle w:val="Default"/>
        <w:spacing w:line="264" w:lineRule="auto"/>
        <w:contextualSpacing/>
        <w:jc w:val="both"/>
        <w:rPr>
          <w:sz w:val="18"/>
          <w:szCs w:val="18"/>
        </w:rPr>
      </w:pPr>
    </w:p>
    <w:p w:rsidR="007B11CA" w:rsidRPr="00A4140E" w:rsidRDefault="007B11CA" w:rsidP="007B11CA">
      <w:pPr>
        <w:pStyle w:val="Default"/>
        <w:spacing w:line="264" w:lineRule="auto"/>
        <w:contextualSpacing/>
        <w:jc w:val="both"/>
        <w:rPr>
          <w:sz w:val="16"/>
          <w:szCs w:val="16"/>
        </w:rPr>
      </w:pPr>
      <w:r w:rsidRPr="00A4140E">
        <w:rPr>
          <w:sz w:val="16"/>
          <w:szCs w:val="16"/>
        </w:rPr>
        <w:t xml:space="preserve">&lt;1&gt; Подлежит указанию, если энергопринимающее устройство заявителя ранее в надлежащем порядке </w:t>
      </w:r>
      <w:r w:rsidR="00A4140E" w:rsidRPr="00A4140E">
        <w:rPr>
          <w:sz w:val="16"/>
          <w:szCs w:val="16"/>
        </w:rPr>
        <w:t>было технологически присоединено,</w:t>
      </w:r>
      <w:r w:rsidRPr="00A4140E">
        <w:rPr>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A4140E" w:rsidRDefault="007B11CA" w:rsidP="007B11CA">
      <w:pPr>
        <w:pStyle w:val="Default"/>
        <w:spacing w:line="264" w:lineRule="auto"/>
        <w:contextualSpacing/>
        <w:jc w:val="both"/>
        <w:rPr>
          <w:sz w:val="16"/>
          <w:szCs w:val="16"/>
        </w:rPr>
      </w:pPr>
      <w:r w:rsidRPr="00A4140E">
        <w:rPr>
          <w:sz w:val="16"/>
          <w:szCs w:val="16"/>
        </w:rPr>
        <w:t xml:space="preserve">&lt;2&gt; Точки присоединения должны соответствовать точкам присоединения ранее присоединенных энергопринимающих </w:t>
      </w:r>
      <w:r w:rsidR="00A4140E" w:rsidRPr="00A4140E">
        <w:rPr>
          <w:sz w:val="16"/>
          <w:szCs w:val="16"/>
        </w:rPr>
        <w:t>устройств заявителя</w:t>
      </w:r>
      <w:r w:rsidRPr="00A4140E">
        <w:rPr>
          <w:sz w:val="16"/>
          <w:szCs w:val="16"/>
        </w:rPr>
        <w:t>.</w:t>
      </w:r>
    </w:p>
    <w:p w:rsidR="007B11CA" w:rsidRPr="00A4140E" w:rsidRDefault="007B11CA" w:rsidP="007B11CA">
      <w:pPr>
        <w:pStyle w:val="Default"/>
        <w:spacing w:line="264" w:lineRule="auto"/>
        <w:contextualSpacing/>
        <w:jc w:val="both"/>
        <w:rPr>
          <w:sz w:val="16"/>
          <w:szCs w:val="16"/>
        </w:rPr>
      </w:pPr>
      <w:r w:rsidRPr="00A4140E">
        <w:rPr>
          <w:sz w:val="16"/>
          <w:szCs w:val="16"/>
        </w:rPr>
        <w:t xml:space="preserve">&lt;3&gt; Срок действия технических условий не может составлять менее 2 лет и более </w:t>
      </w:r>
      <w:r w:rsidR="006D4313" w:rsidRPr="00A4140E">
        <w:rPr>
          <w:sz w:val="16"/>
          <w:szCs w:val="16"/>
        </w:rPr>
        <w:t xml:space="preserve">6 </w:t>
      </w:r>
      <w:r w:rsidRPr="00A4140E">
        <w:rPr>
          <w:sz w:val="16"/>
          <w:szCs w:val="16"/>
        </w:rPr>
        <w:t>лет.</w:t>
      </w:r>
    </w:p>
    <w:p w:rsidR="00A4140E" w:rsidRPr="00A4140E" w:rsidRDefault="007B11CA" w:rsidP="00A4140E">
      <w:pPr>
        <w:pStyle w:val="Default"/>
        <w:spacing w:line="264" w:lineRule="auto"/>
        <w:contextualSpacing/>
        <w:jc w:val="both"/>
        <w:rPr>
          <w:sz w:val="16"/>
          <w:szCs w:val="16"/>
        </w:rPr>
      </w:pPr>
      <w:r w:rsidRPr="00A4140E">
        <w:rPr>
          <w:sz w:val="16"/>
          <w:szCs w:val="16"/>
        </w:rPr>
        <w:t xml:space="preserve">&lt;4&gt; </w:t>
      </w:r>
      <w:r w:rsidR="00A4140E" w:rsidRPr="00A4140E">
        <w:rPr>
          <w:sz w:val="16"/>
          <w:szCs w:val="16"/>
        </w:rPr>
        <w:t xml:space="preserve">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00A4140E" w:rsidRPr="00A4140E">
        <w:rPr>
          <w:sz w:val="16"/>
          <w:szCs w:val="16"/>
        </w:rPr>
        <w:t>кВ</w:t>
      </w:r>
      <w:proofErr w:type="spellEnd"/>
      <w:r w:rsidR="00A4140E" w:rsidRPr="00A4140E">
        <w:rPr>
          <w:sz w:val="16"/>
          <w:szCs w:val="16"/>
        </w:rPr>
        <w:t xml:space="preserve">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A4140E" w:rsidRPr="00A4140E" w:rsidRDefault="00A4140E" w:rsidP="00A4140E">
      <w:pPr>
        <w:pStyle w:val="Default"/>
        <w:spacing w:line="264" w:lineRule="auto"/>
        <w:contextualSpacing/>
        <w:jc w:val="both"/>
        <w:rPr>
          <w:sz w:val="16"/>
          <w:szCs w:val="16"/>
        </w:rPr>
      </w:pPr>
      <w:r w:rsidRPr="00A4140E">
        <w:rPr>
          <w:sz w:val="16"/>
          <w:szCs w:val="16"/>
        </w:rPr>
        <w:t xml:space="preserve">в иных случаях: </w:t>
      </w:r>
    </w:p>
    <w:p w:rsidR="00A4140E" w:rsidRPr="00A4140E" w:rsidRDefault="00A4140E" w:rsidP="00A4140E">
      <w:pPr>
        <w:pStyle w:val="Default"/>
        <w:spacing w:line="264" w:lineRule="auto"/>
        <w:contextualSpacing/>
        <w:jc w:val="both"/>
        <w:rPr>
          <w:sz w:val="16"/>
          <w:szCs w:val="16"/>
        </w:rPr>
      </w:pPr>
      <w:r w:rsidRPr="00A4140E">
        <w:rPr>
          <w:sz w:val="16"/>
          <w:szCs w:val="16"/>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A4140E">
        <w:rPr>
          <w:sz w:val="16"/>
          <w:szCs w:val="16"/>
        </w:rPr>
        <w:t>кВ</w:t>
      </w:r>
      <w:proofErr w:type="spellEnd"/>
      <w:r w:rsidRPr="00A4140E">
        <w:rPr>
          <w:sz w:val="16"/>
          <w:szCs w:val="16"/>
        </w:rPr>
        <w:t xml:space="preserve">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A4140E" w:rsidRPr="00A4140E" w:rsidRDefault="00A4140E" w:rsidP="00A4140E">
      <w:pPr>
        <w:pStyle w:val="Default"/>
        <w:spacing w:line="264" w:lineRule="auto"/>
        <w:contextualSpacing/>
        <w:jc w:val="both"/>
        <w:rPr>
          <w:sz w:val="16"/>
          <w:szCs w:val="16"/>
        </w:rPr>
      </w:pPr>
      <w:r w:rsidRPr="00A4140E">
        <w:rPr>
          <w:sz w:val="16"/>
          <w:szCs w:val="16"/>
        </w:rPr>
        <w:t>1 год - для заявителей, максимальная мощность энергопринимающих устройств которых составляет менее 670 кВт.</w:t>
      </w:r>
    </w:p>
    <w:p w:rsidR="007B11CA" w:rsidRPr="00A4140E" w:rsidRDefault="007B11CA" w:rsidP="00A4140E">
      <w:pPr>
        <w:pStyle w:val="Default"/>
        <w:spacing w:line="264" w:lineRule="auto"/>
        <w:contextualSpacing/>
        <w:jc w:val="both"/>
        <w:rPr>
          <w:sz w:val="16"/>
          <w:szCs w:val="16"/>
        </w:rPr>
      </w:pPr>
      <w:r w:rsidRPr="00A4140E">
        <w:rPr>
          <w:sz w:val="16"/>
          <w:szCs w:val="16"/>
        </w:rPr>
        <w:t>&lt;</w:t>
      </w:r>
      <w:r w:rsidR="002958EB" w:rsidRPr="00A4140E">
        <w:rPr>
          <w:sz w:val="16"/>
          <w:szCs w:val="16"/>
        </w:rPr>
        <w:t>5</w:t>
      </w:r>
      <w:r w:rsidRPr="00A4140E">
        <w:rPr>
          <w:sz w:val="16"/>
          <w:szCs w:val="16"/>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A5903" w:rsidRDefault="007B11CA" w:rsidP="00A434DC">
      <w:pPr>
        <w:pStyle w:val="Default"/>
        <w:spacing w:line="264" w:lineRule="auto"/>
        <w:contextualSpacing/>
        <w:jc w:val="both"/>
        <w:rPr>
          <w:sz w:val="20"/>
          <w:szCs w:val="20"/>
        </w:rPr>
      </w:pPr>
      <w:r w:rsidRPr="00A4140E">
        <w:rPr>
          <w:sz w:val="16"/>
          <w:szCs w:val="16"/>
        </w:rPr>
        <w:t>&lt;</w:t>
      </w:r>
      <w:r w:rsidR="002958EB" w:rsidRPr="00A4140E">
        <w:rPr>
          <w:sz w:val="16"/>
          <w:szCs w:val="16"/>
        </w:rPr>
        <w:t>6</w:t>
      </w:r>
      <w:r w:rsidRPr="00A4140E">
        <w:rPr>
          <w:sz w:val="16"/>
          <w:szCs w:val="16"/>
        </w:rPr>
        <w:t>&gt; Такой порядок применяется, если иное не установлено разделом X Правил технологического присоединения</w:t>
      </w:r>
      <w:r w:rsidRPr="007B11CA">
        <w:rPr>
          <w:sz w:val="20"/>
          <w:szCs w:val="20"/>
        </w:rPr>
        <w:t>.</w:t>
      </w:r>
    </w:p>
    <w:p w:rsidR="00A4140E" w:rsidRDefault="00A4140E" w:rsidP="00A434DC">
      <w:pPr>
        <w:pStyle w:val="Default"/>
        <w:spacing w:line="264" w:lineRule="auto"/>
        <w:contextualSpacing/>
        <w:jc w:val="both"/>
        <w:rPr>
          <w:sz w:val="20"/>
          <w:szCs w:val="20"/>
        </w:rPr>
      </w:pPr>
    </w:p>
    <w:p w:rsidR="00A4140E" w:rsidRDefault="00A4140E" w:rsidP="00A434DC">
      <w:pPr>
        <w:pStyle w:val="Default"/>
        <w:spacing w:line="264" w:lineRule="auto"/>
        <w:contextualSpacing/>
        <w:jc w:val="both"/>
        <w:rPr>
          <w:sz w:val="20"/>
          <w:szCs w:val="20"/>
        </w:rPr>
      </w:pPr>
    </w:p>
    <w:p w:rsidR="00A4140E" w:rsidRDefault="00A4140E"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F44141" w:rsidP="007A5903">
      <w:pPr>
        <w:autoSpaceDE w:val="0"/>
        <w:autoSpaceDN w:val="0"/>
        <w:adjustRightInd w:val="0"/>
        <w:spacing w:after="0" w:line="240" w:lineRule="auto"/>
        <w:jc w:val="right"/>
        <w:outlineLvl w:val="2"/>
        <w:rPr>
          <w:rFonts w:ascii="Times New Roman" w:eastAsia="Times New Roman" w:hAnsi="Times New Roman" w:cs="Times New Roman"/>
        </w:rPr>
      </w:pPr>
      <w:r>
        <w:rPr>
          <w:rFonts w:ascii="Times New Roman" w:eastAsia="Times New Roman" w:hAnsi="Times New Roman" w:cs="Times New Roman"/>
        </w:rPr>
        <w:lastRenderedPageBreak/>
        <w:t>П</w:t>
      </w:r>
      <w:r w:rsidR="007A5903" w:rsidRPr="007A5903">
        <w:rPr>
          <w:rFonts w:ascii="Times New Roman" w:eastAsia="Times New Roman" w:hAnsi="Times New Roman" w:cs="Times New Roman"/>
        </w:rPr>
        <w:t>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2958EB">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(для юридических лиц или индивидуальных предпринимателей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в целях технологического присоединения энергопринимающих</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устройств, максимальная мощность которых составляет до 150</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кВт включительно (с учетом ранее присоединенных в данной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точке присоединения энергопринимающих устройств),</w:t>
      </w:r>
    </w:p>
    <w:p w:rsidR="00862E7D"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A42455">
        <w:rPr>
          <w:rFonts w:ascii="Times New Roman" w:eastAsia="Times New Roman" w:hAnsi="Times New Roman" w:cs="Times New Roman"/>
          <w:sz w:val="24"/>
          <w:szCs w:val="24"/>
        </w:rPr>
        <w:t xml:space="preserve">и (или) объектов </w:t>
      </w:r>
      <w:proofErr w:type="spellStart"/>
      <w:r w:rsidRPr="00A42455">
        <w:rPr>
          <w:rFonts w:ascii="Times New Roman" w:eastAsia="Times New Roman" w:hAnsi="Times New Roman" w:cs="Times New Roman"/>
          <w:sz w:val="24"/>
          <w:szCs w:val="24"/>
        </w:rPr>
        <w:t>микрогенерации</w:t>
      </w:r>
      <w:proofErr w:type="spellEnd"/>
      <w:r w:rsidRPr="00A42455">
        <w:rPr>
          <w:rFonts w:ascii="Times New Roman" w:eastAsia="Times New Roman" w:hAnsi="Times New Roman" w:cs="Times New Roman"/>
          <w:sz w:val="24"/>
          <w:szCs w:val="24"/>
        </w:rPr>
        <w:t>)</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w:t>
      </w:r>
      <w:r w:rsidR="00630AC9">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6D4313" w:rsidRDefault="00201850" w:rsidP="00201850">
      <w:pPr>
        <w:pStyle w:val="Default"/>
        <w:spacing w:line="264" w:lineRule="auto"/>
        <w:contextualSpacing/>
        <w:jc w:val="both"/>
        <w:rPr>
          <w:rFonts w:eastAsia="Times New Roman"/>
          <w:color w:val="auto"/>
          <w:sz w:val="16"/>
          <w:szCs w:val="16"/>
        </w:rPr>
      </w:pPr>
      <w:r w:rsidRPr="006D4313">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6D4313" w:rsidRDefault="00201850" w:rsidP="00201850">
      <w:pPr>
        <w:pStyle w:val="Default"/>
        <w:spacing w:line="264" w:lineRule="auto"/>
        <w:contextualSpacing/>
        <w:jc w:val="both"/>
        <w:rPr>
          <w:rFonts w:eastAsia="Times New Roman"/>
          <w:color w:val="auto"/>
          <w:sz w:val="16"/>
          <w:szCs w:val="16"/>
        </w:rPr>
      </w:pPr>
      <w:r w:rsidRPr="006D4313">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6D4313">
        <w:rPr>
          <w:rFonts w:eastAsia="Times New Roman"/>
          <w:color w:val="auto"/>
          <w:sz w:val="16"/>
          <w:szCs w:val="16"/>
        </w:rPr>
        <w:t>микрогенерации</w:t>
      </w:r>
      <w:proofErr w:type="spellEnd"/>
      <w:r w:rsidRPr="006D4313">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6D4313" w:rsidRDefault="00201850" w:rsidP="00201850">
      <w:pPr>
        <w:pStyle w:val="Default"/>
        <w:spacing w:line="264" w:lineRule="auto"/>
        <w:contextualSpacing/>
        <w:jc w:val="both"/>
        <w:rPr>
          <w:rFonts w:eastAsia="Times New Roman"/>
          <w:color w:val="auto"/>
          <w:sz w:val="16"/>
          <w:szCs w:val="16"/>
        </w:rPr>
      </w:pPr>
      <w:r w:rsidRPr="006D4313">
        <w:rPr>
          <w:rFonts w:eastAsia="Times New Roman"/>
          <w:color w:val="auto"/>
          <w:sz w:val="16"/>
          <w:szCs w:val="16"/>
        </w:rPr>
        <w:t xml:space="preserve">&lt;3&gt; Срок действия технических условий не может составлять менее 2 лет и более </w:t>
      </w:r>
      <w:r w:rsidR="006D4313">
        <w:rPr>
          <w:rFonts w:eastAsia="Times New Roman"/>
          <w:color w:val="auto"/>
          <w:sz w:val="16"/>
          <w:szCs w:val="16"/>
        </w:rPr>
        <w:t>6</w:t>
      </w:r>
      <w:r w:rsidRPr="006D4313">
        <w:rPr>
          <w:rFonts w:eastAsia="Times New Roman"/>
          <w:color w:val="auto"/>
          <w:sz w:val="16"/>
          <w:szCs w:val="16"/>
        </w:rPr>
        <w:t xml:space="preserve"> лет.</w:t>
      </w:r>
      <w:r w:rsidRPr="006D4313">
        <w:rPr>
          <w:sz w:val="16"/>
          <w:szCs w:val="16"/>
        </w:rPr>
        <w:t xml:space="preserve"> </w:t>
      </w:r>
    </w:p>
    <w:p w:rsidR="00201850" w:rsidRPr="006D4313" w:rsidRDefault="00201850" w:rsidP="00A4140E">
      <w:pPr>
        <w:autoSpaceDE w:val="0"/>
        <w:autoSpaceDN w:val="0"/>
        <w:adjustRightInd w:val="0"/>
        <w:spacing w:after="0" w:line="240" w:lineRule="auto"/>
        <w:jc w:val="both"/>
        <w:rPr>
          <w:rFonts w:ascii="Times New Roman" w:hAnsi="Times New Roman"/>
          <w:sz w:val="16"/>
          <w:szCs w:val="16"/>
        </w:rPr>
      </w:pPr>
      <w:r w:rsidRPr="006D4313">
        <w:rPr>
          <w:rFonts w:ascii="Times New Roman" w:hAnsi="Times New Roman"/>
          <w:sz w:val="16"/>
          <w:szCs w:val="16"/>
        </w:rPr>
        <w:t>&lt;4&gt;</w:t>
      </w:r>
      <w:r w:rsidRPr="006D4313">
        <w:rPr>
          <w:sz w:val="16"/>
          <w:szCs w:val="16"/>
        </w:rPr>
        <w:t xml:space="preserve"> </w:t>
      </w:r>
      <w:r w:rsidRPr="006D4313">
        <w:rPr>
          <w:rFonts w:ascii="Times New Roman" w:hAnsi="Times New Roman"/>
          <w:sz w:val="16"/>
          <w:szCs w:val="16"/>
        </w:rPr>
        <w:t xml:space="preserve">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4313">
        <w:rPr>
          <w:rFonts w:ascii="Times New Roman" w:hAnsi="Times New Roman"/>
          <w:sz w:val="16"/>
          <w:szCs w:val="16"/>
        </w:rPr>
        <w:t>кВ</w:t>
      </w:r>
      <w:proofErr w:type="spellEnd"/>
      <w:r w:rsidRPr="006D4313">
        <w:rPr>
          <w:rFonts w:ascii="Times New Roman" w:hAnsi="Times New Roman"/>
          <w:sz w:val="16"/>
          <w:szCs w:val="16"/>
        </w:rPr>
        <w:t xml:space="preserve">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4313" w:rsidRDefault="00201850" w:rsidP="00201850">
      <w:pPr>
        <w:autoSpaceDE w:val="0"/>
        <w:autoSpaceDN w:val="0"/>
        <w:adjustRightInd w:val="0"/>
        <w:spacing w:after="0" w:line="240" w:lineRule="auto"/>
        <w:ind w:firstLine="426"/>
        <w:jc w:val="both"/>
        <w:rPr>
          <w:rFonts w:ascii="Times New Roman" w:hAnsi="Times New Roman"/>
          <w:sz w:val="16"/>
          <w:szCs w:val="16"/>
        </w:rPr>
      </w:pPr>
      <w:r w:rsidRPr="006D4313">
        <w:rPr>
          <w:rFonts w:ascii="Times New Roman" w:hAnsi="Times New Roman"/>
          <w:sz w:val="16"/>
          <w:szCs w:val="16"/>
        </w:rPr>
        <w:t xml:space="preserve">в иных случаях: </w:t>
      </w:r>
    </w:p>
    <w:p w:rsidR="00201850" w:rsidRPr="006D4313" w:rsidRDefault="00201850" w:rsidP="00201850">
      <w:pPr>
        <w:autoSpaceDE w:val="0"/>
        <w:autoSpaceDN w:val="0"/>
        <w:adjustRightInd w:val="0"/>
        <w:spacing w:after="0" w:line="240" w:lineRule="auto"/>
        <w:ind w:firstLine="426"/>
        <w:jc w:val="both"/>
        <w:rPr>
          <w:rFonts w:ascii="Times New Roman" w:hAnsi="Times New Roman"/>
          <w:sz w:val="16"/>
          <w:szCs w:val="16"/>
        </w:rPr>
      </w:pPr>
      <w:r w:rsidRPr="006D4313">
        <w:rPr>
          <w:rFonts w:ascii="Times New Roman" w:hAnsi="Times New Roman"/>
          <w:sz w:val="16"/>
          <w:szCs w:val="16"/>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4313">
        <w:rPr>
          <w:rFonts w:ascii="Times New Roman" w:hAnsi="Times New Roman"/>
          <w:sz w:val="16"/>
          <w:szCs w:val="16"/>
        </w:rPr>
        <w:t>кВ</w:t>
      </w:r>
      <w:proofErr w:type="spellEnd"/>
      <w:r w:rsidRPr="006D4313">
        <w:rPr>
          <w:rFonts w:ascii="Times New Roman" w:hAnsi="Times New Roman"/>
          <w:sz w:val="16"/>
          <w:szCs w:val="16"/>
        </w:rPr>
        <w:t xml:space="preserve">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4313" w:rsidRDefault="00201850" w:rsidP="00201850">
      <w:pPr>
        <w:autoSpaceDE w:val="0"/>
        <w:autoSpaceDN w:val="0"/>
        <w:adjustRightInd w:val="0"/>
        <w:spacing w:after="0" w:line="240" w:lineRule="auto"/>
        <w:ind w:firstLine="426"/>
        <w:jc w:val="both"/>
        <w:rPr>
          <w:rFonts w:ascii="Times New Roman" w:hAnsi="Times New Roman"/>
          <w:sz w:val="16"/>
          <w:szCs w:val="16"/>
        </w:rPr>
      </w:pPr>
      <w:r w:rsidRPr="006D4313">
        <w:rPr>
          <w:rFonts w:ascii="Times New Roman" w:hAnsi="Times New Roman"/>
          <w:sz w:val="16"/>
          <w:szCs w:val="16"/>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044"/>
    <w:rsid w:val="002017D8"/>
    <w:rsid w:val="00201850"/>
    <w:rsid w:val="00206619"/>
    <w:rsid w:val="00224771"/>
    <w:rsid w:val="002500CA"/>
    <w:rsid w:val="0025135F"/>
    <w:rsid w:val="00272F07"/>
    <w:rsid w:val="002958EB"/>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0AC9"/>
    <w:rsid w:val="006334E7"/>
    <w:rsid w:val="00635CB0"/>
    <w:rsid w:val="006363B3"/>
    <w:rsid w:val="0064442B"/>
    <w:rsid w:val="00650861"/>
    <w:rsid w:val="006566B0"/>
    <w:rsid w:val="006747E2"/>
    <w:rsid w:val="00686EA8"/>
    <w:rsid w:val="006C2445"/>
    <w:rsid w:val="006D05A0"/>
    <w:rsid w:val="006D06F2"/>
    <w:rsid w:val="006D3B57"/>
    <w:rsid w:val="006D4313"/>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140E"/>
    <w:rsid w:val="00A4245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4141"/>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1C93"/>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210992893">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20</cp:revision>
  <cp:lastPrinted>2023-03-17T08:16:00Z</cp:lastPrinted>
  <dcterms:created xsi:type="dcterms:W3CDTF">2021-07-06T05:22:00Z</dcterms:created>
  <dcterms:modified xsi:type="dcterms:W3CDTF">2023-04-17T10:45:00Z</dcterms:modified>
</cp:coreProperties>
</file>