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CB6" w:rsidRPr="00006E19" w:rsidRDefault="00006E19" w:rsidP="00006E19">
      <w:pPr>
        <w:pStyle w:val="11"/>
        <w:spacing w:before="66"/>
        <w:ind w:left="1295" w:hanging="459"/>
        <w:jc w:val="center"/>
        <w:rPr>
          <w:b w:val="0"/>
          <w:u w:val="none"/>
        </w:rPr>
      </w:pPr>
      <w:r w:rsidRPr="00006E19">
        <w:rPr>
          <w:b w:val="0"/>
          <w:u w:val="none"/>
        </w:rPr>
        <w:t>ПАСПОРТ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ВОССТАНОВЛЕНИЯ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(ПЕРЕОФОРМЛЕНИЯ)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РАНЕЕ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ВЫДАННЫХ</w:t>
      </w:r>
      <w:r w:rsidRPr="00006E19">
        <w:rPr>
          <w:b w:val="0"/>
          <w:spacing w:val="-7"/>
          <w:u w:val="none"/>
        </w:rPr>
        <w:t xml:space="preserve"> </w:t>
      </w:r>
      <w:r w:rsidRPr="00006E19">
        <w:rPr>
          <w:b w:val="0"/>
          <w:u w:val="none"/>
        </w:rPr>
        <w:t>ДОКУМЕНТОВ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О ТЕХНОЛОГИЧЕСКОМ ПРИСОЕДИНЕНИИ ЛИБО ВЫДАЧИ НОВЫХ ДОКУМЕНТОВ О ТЕХНОЛОГИЧЕСКОМ</w:t>
      </w:r>
    </w:p>
    <w:p w:rsidR="008F0CB6" w:rsidRPr="00006E19" w:rsidRDefault="00006E19" w:rsidP="00006E19">
      <w:pPr>
        <w:ind w:left="909"/>
        <w:jc w:val="center"/>
        <w:rPr>
          <w:sz w:val="24"/>
        </w:rPr>
      </w:pPr>
      <w:r w:rsidRPr="00006E19">
        <w:rPr>
          <w:sz w:val="24"/>
        </w:rPr>
        <w:t>ПРИСОЕДИНЕНИИ</w:t>
      </w:r>
      <w:r w:rsidRPr="00006E19">
        <w:rPr>
          <w:spacing w:val="-6"/>
          <w:sz w:val="24"/>
        </w:rPr>
        <w:t xml:space="preserve"> </w:t>
      </w:r>
      <w:r w:rsidRPr="00006E19">
        <w:rPr>
          <w:sz w:val="24"/>
        </w:rPr>
        <w:t>ПРИ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НЕВОЗМОЖНОСТИ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ВОССТАНОВЛЕНИЯ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УСЛОВИЙ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8F0CB6">
      <w:pPr>
        <w:pStyle w:val="a3"/>
        <w:spacing w:before="4"/>
        <w:ind w:left="0"/>
        <w:rPr>
          <w:sz w:val="18"/>
        </w:rPr>
      </w:pPr>
    </w:p>
    <w:p w:rsidR="008F0CB6" w:rsidRPr="00006E19" w:rsidRDefault="00006E19">
      <w:pPr>
        <w:pStyle w:val="a3"/>
        <w:spacing w:before="112"/>
        <w:ind w:right="342" w:firstLine="708"/>
        <w:jc w:val="both"/>
      </w:pPr>
      <w:r w:rsidRPr="00006E19">
        <w:t>КРУГ ЗАЯВИТЕЛЕЙ: 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</w:t>
      </w:r>
      <w:r w:rsidRPr="00006E19">
        <w:rPr>
          <w:spacing w:val="-1"/>
        </w:rPr>
        <w:t xml:space="preserve"> </w:t>
      </w:r>
      <w:r w:rsidRPr="00006E19">
        <w:t>присоединения,</w:t>
      </w:r>
      <w:r w:rsidRPr="00006E19">
        <w:rPr>
          <w:spacing w:val="-1"/>
        </w:rPr>
        <w:t xml:space="preserve"> </w:t>
      </w:r>
      <w:r w:rsidRPr="00006E19">
        <w:t>(далее</w:t>
      </w:r>
      <w:r w:rsidRPr="00006E19">
        <w:rPr>
          <w:spacing w:val="-1"/>
        </w:rPr>
        <w:t xml:space="preserve"> </w:t>
      </w:r>
      <w:r w:rsidRPr="00006E19">
        <w:t>-</w:t>
      </w:r>
      <w:r w:rsidRPr="00006E19">
        <w:rPr>
          <w:spacing w:val="-2"/>
        </w:rPr>
        <w:t xml:space="preserve"> </w:t>
      </w:r>
      <w:r w:rsidRPr="00006E19">
        <w:t>Заявитель)</w:t>
      </w:r>
      <w:r w:rsidRPr="00006E19">
        <w:rPr>
          <w:spacing w:val="-1"/>
        </w:rPr>
        <w:t xml:space="preserve"> </w:t>
      </w:r>
      <w:r w:rsidRPr="00006E19">
        <w:t>если необходимость восстановления</w:t>
      </w:r>
      <w:r w:rsidRPr="00006E19">
        <w:rPr>
          <w:spacing w:val="-1"/>
        </w:rPr>
        <w:t xml:space="preserve"> </w:t>
      </w:r>
      <w:r w:rsidRPr="00006E19">
        <w:t>(переоформления)</w:t>
      </w:r>
      <w:r w:rsidRPr="00006E19">
        <w:rPr>
          <w:spacing w:val="-2"/>
        </w:rPr>
        <w:t xml:space="preserve"> </w:t>
      </w:r>
      <w:r w:rsidRPr="00006E19">
        <w:t>ранее</w:t>
      </w:r>
      <w:r w:rsidRPr="00006E19">
        <w:rPr>
          <w:spacing w:val="-2"/>
        </w:rPr>
        <w:t xml:space="preserve"> </w:t>
      </w:r>
      <w:r w:rsidRPr="00006E19">
        <w:t>выданных</w:t>
      </w:r>
      <w:r w:rsidRPr="00006E19">
        <w:rPr>
          <w:spacing w:val="-2"/>
        </w:rPr>
        <w:t xml:space="preserve"> </w:t>
      </w:r>
      <w:r w:rsidRPr="00006E19">
        <w:t>документов о технологическом присоединении.</w:t>
      </w:r>
    </w:p>
    <w:p w:rsidR="008F0CB6" w:rsidRPr="00006E19" w:rsidRDefault="00006E19">
      <w:pPr>
        <w:pStyle w:val="11"/>
        <w:ind w:left="1250"/>
        <w:rPr>
          <w:b w:val="0"/>
          <w:u w:val="none"/>
        </w:rPr>
      </w:pPr>
      <w:r w:rsidRPr="00006E19">
        <w:rPr>
          <w:b w:val="0"/>
          <w:u w:val="none"/>
        </w:rPr>
        <w:t>РАЗМЕР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ПЛАТЫ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ЗА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ПРЕДОСТАВЛЕНИЕ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32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ОСНОВАНИЕ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ЕЕ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ВЗИМАНИЯ:</w:t>
      </w:r>
      <w:r w:rsidRPr="00006E19">
        <w:rPr>
          <w:b w:val="0"/>
          <w:spacing w:val="36"/>
          <w:u w:val="none"/>
        </w:rPr>
        <w:t xml:space="preserve"> </w:t>
      </w:r>
      <w:r w:rsidRPr="00006E19">
        <w:rPr>
          <w:b w:val="0"/>
          <w:u w:val="none"/>
        </w:rPr>
        <w:t>В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соответствии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spacing w:val="-10"/>
          <w:u w:val="none"/>
        </w:rPr>
        <w:t>с</w:t>
      </w:r>
    </w:p>
    <w:p w:rsidR="008F0CB6" w:rsidRPr="00006E19" w:rsidRDefault="00006E19">
      <w:pPr>
        <w:pStyle w:val="a3"/>
      </w:pPr>
      <w:r w:rsidRPr="00006E19">
        <w:t>пунктом</w:t>
      </w:r>
      <w:r w:rsidRPr="00006E19">
        <w:rPr>
          <w:spacing w:val="47"/>
        </w:rPr>
        <w:t xml:space="preserve"> </w:t>
      </w:r>
      <w:r w:rsidRPr="00006E19">
        <w:t>79</w:t>
      </w:r>
      <w:r w:rsidRPr="00006E19">
        <w:rPr>
          <w:spacing w:val="47"/>
        </w:rPr>
        <w:t xml:space="preserve"> </w:t>
      </w:r>
      <w:r w:rsidRPr="00006E19">
        <w:t>Правил</w:t>
      </w:r>
      <w:r w:rsidRPr="00006E19">
        <w:rPr>
          <w:spacing w:val="47"/>
        </w:rPr>
        <w:t xml:space="preserve"> </w:t>
      </w:r>
      <w:r w:rsidRPr="00006E19">
        <w:t>технологического</w:t>
      </w:r>
      <w:r w:rsidRPr="00006E19">
        <w:rPr>
          <w:spacing w:val="47"/>
        </w:rPr>
        <w:t xml:space="preserve"> </w:t>
      </w:r>
      <w:r w:rsidRPr="00006E19">
        <w:t>присоединения</w:t>
      </w:r>
      <w:r w:rsidRPr="00006E19">
        <w:rPr>
          <w:spacing w:val="47"/>
        </w:rPr>
        <w:t xml:space="preserve"> </w:t>
      </w:r>
      <w:r w:rsidRPr="00006E19">
        <w:t>энергопринимающих</w:t>
      </w:r>
      <w:r w:rsidRPr="00006E19">
        <w:rPr>
          <w:spacing w:val="48"/>
        </w:rPr>
        <w:t xml:space="preserve"> </w:t>
      </w:r>
      <w:r w:rsidRPr="00006E19">
        <w:t>устройств</w:t>
      </w:r>
      <w:r w:rsidRPr="00006E19">
        <w:rPr>
          <w:spacing w:val="47"/>
        </w:rPr>
        <w:t xml:space="preserve"> </w:t>
      </w:r>
      <w:r w:rsidRPr="00006E19">
        <w:t>потребителей</w:t>
      </w:r>
      <w:r w:rsidRPr="00006E19">
        <w:rPr>
          <w:spacing w:val="48"/>
        </w:rPr>
        <w:t xml:space="preserve"> </w:t>
      </w:r>
      <w:r w:rsidRPr="00006E19">
        <w:t>электрической</w:t>
      </w:r>
      <w:r w:rsidRPr="00006E19">
        <w:rPr>
          <w:spacing w:val="48"/>
        </w:rPr>
        <w:t xml:space="preserve"> </w:t>
      </w:r>
      <w:r w:rsidRPr="00006E19">
        <w:t>энергии</w:t>
      </w:r>
      <w:r w:rsidRPr="00006E19">
        <w:rPr>
          <w:vertAlign w:val="superscript"/>
        </w:rPr>
        <w:t>1</w:t>
      </w:r>
      <w:r w:rsidRPr="00006E19">
        <w:rPr>
          <w:spacing w:val="48"/>
        </w:rPr>
        <w:t xml:space="preserve"> </w:t>
      </w:r>
      <w:r w:rsidRPr="00006E19">
        <w:t>не</w:t>
      </w:r>
      <w:r w:rsidRPr="00006E19">
        <w:rPr>
          <w:spacing w:val="46"/>
        </w:rPr>
        <w:t xml:space="preserve"> </w:t>
      </w:r>
      <w:r w:rsidRPr="00006E19">
        <w:rPr>
          <w:spacing w:val="-2"/>
        </w:rPr>
        <w:t>более</w:t>
      </w:r>
    </w:p>
    <w:p w:rsidR="008F0CB6" w:rsidRPr="00006E19" w:rsidRDefault="00006E19">
      <w:pPr>
        <w:pStyle w:val="a3"/>
      </w:pPr>
      <w:r w:rsidRPr="00006E19">
        <w:t xml:space="preserve">1 000 </w:t>
      </w:r>
      <w:r w:rsidRPr="00006E19">
        <w:rPr>
          <w:spacing w:val="-4"/>
        </w:rPr>
        <w:t>руб.</w:t>
      </w:r>
    </w:p>
    <w:p w:rsidR="008F0CB6" w:rsidRPr="00006E19" w:rsidRDefault="00006E19">
      <w:pPr>
        <w:pStyle w:val="a3"/>
      </w:pPr>
      <w:r w:rsidRPr="00006E19">
        <w:t>Выдача</w:t>
      </w:r>
      <w:r w:rsidRPr="00006E19">
        <w:rPr>
          <w:spacing w:val="40"/>
        </w:rPr>
        <w:t xml:space="preserve"> </w:t>
      </w:r>
      <w:r w:rsidRPr="00006E19">
        <w:t>новых</w:t>
      </w:r>
      <w:r w:rsidRPr="00006E19">
        <w:rPr>
          <w:spacing w:val="40"/>
        </w:rPr>
        <w:t xml:space="preserve"> </w:t>
      </w:r>
      <w:r w:rsidRPr="00006E19">
        <w:t>технических</w:t>
      </w:r>
      <w:r w:rsidRPr="00006E19">
        <w:rPr>
          <w:spacing w:val="40"/>
        </w:rPr>
        <w:t xml:space="preserve"> </w:t>
      </w:r>
      <w:r w:rsidRPr="00006E19">
        <w:t>условий</w:t>
      </w:r>
      <w:r w:rsidRPr="00006E19">
        <w:rPr>
          <w:spacing w:val="40"/>
        </w:rPr>
        <w:t xml:space="preserve"> </w:t>
      </w:r>
      <w:r w:rsidRPr="00006E19">
        <w:t>в</w:t>
      </w:r>
      <w:r w:rsidRPr="00006E19">
        <w:rPr>
          <w:spacing w:val="40"/>
        </w:rPr>
        <w:t xml:space="preserve"> </w:t>
      </w:r>
      <w:r w:rsidRPr="00006E19">
        <w:t>рамках</w:t>
      </w:r>
      <w:r w:rsidRPr="00006E19">
        <w:rPr>
          <w:spacing w:val="40"/>
        </w:rPr>
        <w:t xml:space="preserve"> </w:t>
      </w:r>
      <w:r w:rsidRPr="00006E19">
        <w:t>действующего</w:t>
      </w:r>
      <w:r w:rsidRPr="00006E19">
        <w:rPr>
          <w:spacing w:val="40"/>
        </w:rPr>
        <w:t xml:space="preserve"> </w:t>
      </w:r>
      <w:r w:rsidRPr="00006E19">
        <w:t>договора</w:t>
      </w:r>
      <w:r w:rsidRPr="00006E19">
        <w:rPr>
          <w:spacing w:val="40"/>
        </w:rPr>
        <w:t xml:space="preserve"> </w:t>
      </w:r>
      <w:r w:rsidRPr="00006E19">
        <w:t>заявителям</w:t>
      </w:r>
      <w:r w:rsidRPr="00006E19">
        <w:rPr>
          <w:spacing w:val="40"/>
        </w:rPr>
        <w:t xml:space="preserve"> </w:t>
      </w:r>
      <w:r w:rsidRPr="00006E19">
        <w:t>-</w:t>
      </w:r>
      <w:r w:rsidRPr="00006E19">
        <w:rPr>
          <w:spacing w:val="40"/>
        </w:rPr>
        <w:t xml:space="preserve"> </w:t>
      </w:r>
      <w:r w:rsidRPr="00006E19">
        <w:t>физическим</w:t>
      </w:r>
      <w:r w:rsidRPr="00006E19">
        <w:rPr>
          <w:spacing w:val="40"/>
        </w:rPr>
        <w:t xml:space="preserve"> </w:t>
      </w:r>
      <w:r w:rsidRPr="00006E19">
        <w:t>лицам</w:t>
      </w:r>
      <w:r w:rsidRPr="00006E19">
        <w:rPr>
          <w:spacing w:val="40"/>
        </w:rPr>
        <w:t xml:space="preserve"> </w:t>
      </w:r>
      <w:r w:rsidRPr="00006E19">
        <w:t>осуществляется</w:t>
      </w:r>
      <w:r w:rsidRPr="00006E19">
        <w:rPr>
          <w:spacing w:val="40"/>
        </w:rPr>
        <w:t xml:space="preserve"> </w:t>
      </w:r>
      <w:r w:rsidRPr="00006E19">
        <w:t>без</w:t>
      </w:r>
      <w:r w:rsidRPr="00006E19">
        <w:rPr>
          <w:spacing w:val="40"/>
        </w:rPr>
        <w:t xml:space="preserve"> </w:t>
      </w:r>
      <w:r w:rsidRPr="00006E19">
        <w:t>взимания дополнительной платы в случаях, указанных в пункте 27 Правил технологического присоединения.</w:t>
      </w:r>
    </w:p>
    <w:p w:rsidR="008F0CB6" w:rsidRPr="00006E19" w:rsidRDefault="00006E19">
      <w:pPr>
        <w:pStyle w:val="11"/>
        <w:ind w:left="1081"/>
        <w:rPr>
          <w:b w:val="0"/>
          <w:u w:val="none"/>
        </w:rPr>
      </w:pPr>
      <w:r w:rsidRPr="00006E19">
        <w:rPr>
          <w:b w:val="0"/>
          <w:u w:val="none"/>
        </w:rPr>
        <w:t>УСЛОВИЯ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p w:rsidR="008F0CB6" w:rsidRPr="00006E19" w:rsidRDefault="00006E19">
      <w:pPr>
        <w:pStyle w:val="a3"/>
        <w:ind w:firstLine="540"/>
      </w:pPr>
      <w:r w:rsidRPr="00006E19"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F0CB6" w:rsidRPr="00006E19" w:rsidRDefault="00006E19">
      <w:pPr>
        <w:pStyle w:val="a3"/>
        <w:ind w:left="1081"/>
      </w:pPr>
      <w:r w:rsidRPr="00006E19">
        <w:t>а)</w:t>
      </w:r>
      <w:r w:rsidRPr="00006E19">
        <w:rPr>
          <w:spacing w:val="-5"/>
        </w:rPr>
        <w:t xml:space="preserve"> </w:t>
      </w:r>
      <w:r w:rsidRPr="00006E19">
        <w:t>восстановление</w:t>
      </w:r>
      <w:r w:rsidRPr="00006E19">
        <w:rPr>
          <w:spacing w:val="-3"/>
        </w:rPr>
        <w:t xml:space="preserve"> </w:t>
      </w:r>
      <w:r w:rsidRPr="00006E19">
        <w:t>утраченных</w:t>
      </w:r>
      <w:r w:rsidRPr="00006E19">
        <w:rPr>
          <w:spacing w:val="-2"/>
        </w:rPr>
        <w:t xml:space="preserve"> </w:t>
      </w:r>
      <w:r w:rsidRPr="00006E19">
        <w:t>документов</w:t>
      </w:r>
      <w:r w:rsidRPr="00006E19">
        <w:rPr>
          <w:spacing w:val="-3"/>
        </w:rPr>
        <w:t xml:space="preserve"> </w:t>
      </w:r>
      <w:r w:rsidRPr="00006E19">
        <w:t>о</w:t>
      </w:r>
      <w:r w:rsidRPr="00006E19">
        <w:rPr>
          <w:spacing w:val="-2"/>
        </w:rPr>
        <w:t xml:space="preserve"> </w:t>
      </w:r>
      <w:r w:rsidRPr="00006E19">
        <w:t>технологическом</w:t>
      </w:r>
      <w:r w:rsidRPr="00006E19">
        <w:rPr>
          <w:spacing w:val="-3"/>
        </w:rPr>
        <w:t xml:space="preserve"> </w:t>
      </w:r>
      <w:r w:rsidRPr="00006E19">
        <w:rPr>
          <w:spacing w:val="-2"/>
        </w:rPr>
        <w:t>присоединении;</w:t>
      </w:r>
    </w:p>
    <w:p w:rsidR="008F0CB6" w:rsidRPr="00006E19" w:rsidRDefault="00006E19">
      <w:pPr>
        <w:pStyle w:val="a3"/>
        <w:spacing w:before="1"/>
        <w:ind w:firstLine="540"/>
      </w:pPr>
      <w:r w:rsidRPr="00006E19"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F0CB6" w:rsidRPr="00006E19" w:rsidRDefault="00006E19">
      <w:pPr>
        <w:pStyle w:val="a3"/>
        <w:ind w:right="64" w:firstLine="540"/>
      </w:pPr>
      <w:r w:rsidRPr="00006E19"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F0CB6" w:rsidRPr="00006E19" w:rsidRDefault="00006E19">
      <w:pPr>
        <w:pStyle w:val="a3"/>
        <w:ind w:firstLine="540"/>
      </w:pPr>
      <w:r w:rsidRPr="00006E19">
        <w:t>г) наступление иных обстоятельств, требующих внесения изменений в документы о технологическом присоединении, в том числе</w:t>
      </w:r>
      <w:r w:rsidRPr="00006E19">
        <w:rPr>
          <w:spacing w:val="80"/>
        </w:rPr>
        <w:t xml:space="preserve"> </w:t>
      </w:r>
      <w:r w:rsidRPr="00006E19">
        <w:t>связанных с опосредованным технологическим присоединением энергопринимающих устройств.</w:t>
      </w:r>
    </w:p>
    <w:p w:rsidR="008F0CB6" w:rsidRPr="00006E19" w:rsidRDefault="00006E19">
      <w:pPr>
        <w:tabs>
          <w:tab w:val="left" w:pos="2765"/>
          <w:tab w:val="left" w:pos="4387"/>
          <w:tab w:val="left" w:pos="5673"/>
          <w:tab w:val="left" w:pos="7543"/>
          <w:tab w:val="left" w:pos="8514"/>
          <w:tab w:val="left" w:pos="9822"/>
          <w:tab w:val="left" w:pos="11251"/>
          <w:tab w:val="left" w:pos="12698"/>
          <w:tab w:val="left" w:pos="13058"/>
        </w:tabs>
        <w:ind w:left="541" w:right="344" w:firstLine="540"/>
        <w:rPr>
          <w:sz w:val="24"/>
        </w:rPr>
      </w:pPr>
      <w:r w:rsidRPr="00006E19">
        <w:rPr>
          <w:spacing w:val="-2"/>
          <w:sz w:val="24"/>
        </w:rPr>
        <w:t>РЕЗУЛЬТАТ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ОКАЗАНИЯ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УСЛУГИ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(ПРОЦЕССА):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выдача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заявителю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следующих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документов</w:t>
      </w:r>
      <w:r w:rsidRPr="00006E19">
        <w:rPr>
          <w:sz w:val="24"/>
        </w:rPr>
        <w:tab/>
      </w:r>
      <w:r w:rsidRPr="00006E19">
        <w:rPr>
          <w:spacing w:val="-10"/>
          <w:sz w:val="24"/>
        </w:rPr>
        <w:t>о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8"/>
        </w:tabs>
        <w:ind w:right="355" w:firstLine="0"/>
        <w:rPr>
          <w:sz w:val="24"/>
        </w:rPr>
      </w:pPr>
      <w:r w:rsidRPr="00006E19">
        <w:rPr>
          <w:sz w:val="24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дубликаты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1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3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электроустановки;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182B29">
      <w:pPr>
        <w:pStyle w:val="a3"/>
        <w:ind w:left="0"/>
        <w:rPr>
          <w:sz w:val="23"/>
        </w:rPr>
      </w:pPr>
      <w:r>
        <w:pict>
          <v:rect id="docshape1" o:spid="_x0000_s1026" style="position:absolute;margin-left:85.1pt;margin-top:14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F0CB6" w:rsidRPr="00006E19" w:rsidRDefault="00006E19">
      <w:pPr>
        <w:spacing w:before="102"/>
        <w:ind w:left="541" w:right="351"/>
        <w:jc w:val="both"/>
        <w:rPr>
          <w:sz w:val="20"/>
        </w:rPr>
      </w:pPr>
      <w:r w:rsidRPr="00006E19">
        <w:rPr>
          <w:rFonts w:ascii="Calibri" w:hAnsi="Calibri"/>
          <w:sz w:val="20"/>
          <w:vertAlign w:val="superscript"/>
        </w:rPr>
        <w:t>1</w:t>
      </w:r>
      <w:r w:rsidRPr="00006E19">
        <w:rPr>
          <w:spacing w:val="-2"/>
          <w:sz w:val="20"/>
        </w:rPr>
        <w:t xml:space="preserve"> </w:t>
      </w:r>
      <w:r w:rsidRPr="00006E19">
        <w:rPr>
          <w:sz w:val="20"/>
        </w:rPr>
        <w:t>Правила технологического прис</w:t>
      </w:r>
      <w:bookmarkStart w:id="0" w:name="_GoBack"/>
      <w:bookmarkEnd w:id="0"/>
      <w:r w:rsidRPr="00006E19">
        <w:rPr>
          <w:sz w:val="20"/>
        </w:rPr>
        <w:t>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8F0CB6" w:rsidRPr="00006E19" w:rsidRDefault="008F0CB6">
      <w:pPr>
        <w:jc w:val="both"/>
        <w:rPr>
          <w:sz w:val="20"/>
        </w:rPr>
        <w:sectPr w:rsidR="008F0CB6" w:rsidRPr="00006E19">
          <w:type w:val="continuous"/>
          <w:pgSz w:w="16840" w:h="11910" w:orient="landscape"/>
          <w:pgMar w:top="920" w:right="500" w:bottom="0" w:left="1160" w:header="720" w:footer="720" w:gutter="0"/>
          <w:cols w:space="720"/>
        </w:sectPr>
      </w:pPr>
    </w:p>
    <w:p w:rsidR="0096378B" w:rsidRPr="00006E19" w:rsidRDefault="00006E19" w:rsidP="0096378B">
      <w:pPr>
        <w:pStyle w:val="a3"/>
        <w:spacing w:before="66"/>
        <w:ind w:right="348"/>
        <w:jc w:val="both"/>
      </w:pPr>
      <w:r w:rsidRPr="00006E19"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spacing w:before="1"/>
        <w:ind w:left="680" w:hanging="140"/>
        <w:rPr>
          <w:sz w:val="24"/>
        </w:rPr>
      </w:pPr>
      <w:r w:rsidRPr="00006E19">
        <w:rPr>
          <w:sz w:val="24"/>
        </w:rPr>
        <w:t>новые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технические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условия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7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них</w:t>
      </w:r>
      <w:r w:rsidRPr="00006E19">
        <w:rPr>
          <w:spacing w:val="-8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условий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электроустановок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изменениями.</w:t>
      </w:r>
    </w:p>
    <w:p w:rsidR="008F0CB6" w:rsidRPr="0096378B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технологическом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присоединении;</w:t>
      </w:r>
    </w:p>
    <w:p w:rsidR="0096378B" w:rsidRPr="00182B29" w:rsidRDefault="0096378B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  <w:highlight w:val="yellow"/>
        </w:rPr>
      </w:pPr>
      <w:r w:rsidRPr="00182B29">
        <w:rPr>
          <w:spacing w:val="-2"/>
          <w:sz w:val="24"/>
          <w:highlight w:val="yellow"/>
        </w:rPr>
        <w:t xml:space="preserve">новое уведомление об </w:t>
      </w:r>
      <w:r w:rsidRPr="00182B29">
        <w:rPr>
          <w:spacing w:val="-2"/>
          <w:sz w:val="24"/>
          <w:highlight w:val="yellow"/>
        </w:rPr>
        <w:t>обеспечении сетевой организацией возможности присоединения к электрическим сетям</w:t>
      </w:r>
      <w:r w:rsidRPr="00182B29">
        <w:rPr>
          <w:spacing w:val="-2"/>
          <w:sz w:val="24"/>
          <w:highlight w:val="yellow"/>
        </w:rPr>
        <w:t>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согласования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технологической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(или)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аварийной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брони.</w:t>
      </w:r>
    </w:p>
    <w:p w:rsidR="008F0CB6" w:rsidRPr="00006E19" w:rsidRDefault="00006E19">
      <w:pPr>
        <w:ind w:left="541" w:right="352" w:firstLine="540"/>
        <w:jc w:val="both"/>
        <w:rPr>
          <w:sz w:val="24"/>
        </w:rPr>
      </w:pPr>
      <w:r w:rsidRPr="00006E19">
        <w:rPr>
          <w:sz w:val="24"/>
        </w:rPr>
        <w:t>ОБЩИЙ СРОК ОКАЗАНИЯ УСЛУГИ (ПРОЦЕССА): (указан при наличии полного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комплекта документов, без учета времени на пересылку почтой России):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60"/>
        </w:tabs>
        <w:ind w:right="347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</w:t>
      </w:r>
      <w:r w:rsidRPr="00006E19">
        <w:rPr>
          <w:spacing w:val="-2"/>
          <w:sz w:val="24"/>
        </w:rPr>
        <w:t>присоединении;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34"/>
        </w:tabs>
        <w:ind w:right="340" w:firstLine="540"/>
        <w:jc w:val="both"/>
        <w:rPr>
          <w:sz w:val="24"/>
        </w:rPr>
      </w:pPr>
      <w:r w:rsidRPr="00006E19">
        <w:rPr>
          <w:sz w:val="24"/>
        </w:rPr>
        <w:t>в случае, когда к заявлению приложена копия ранее выданных технических условий (имеется у сетевой организации или субъекта оперативно-диспетчерского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управления),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отсутствуют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какие-либо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документы,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подтверждающие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факт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 диспетчерского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управления)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дня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представления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сетевую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организацию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заявления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(пункт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70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Правил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72"/>
        </w:tabs>
        <w:spacing w:before="1"/>
        <w:ind w:right="343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заявление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указанные в </w:t>
      </w:r>
      <w:hyperlink r:id="rId5">
        <w:r w:rsidRPr="00006E19">
          <w:rPr>
            <w:sz w:val="24"/>
          </w:rPr>
          <w:t xml:space="preserve">подпунктах "г" </w:t>
        </w:r>
      </w:hyperlink>
      <w:r w:rsidRPr="00006E19">
        <w:rPr>
          <w:sz w:val="24"/>
        </w:rPr>
        <w:t xml:space="preserve">или </w:t>
      </w:r>
      <w:hyperlink r:id="rId6">
        <w:r w:rsidRPr="00006E19">
          <w:rPr>
            <w:sz w:val="24"/>
          </w:rPr>
          <w:t xml:space="preserve">"е" пункта 62 </w:t>
        </w:r>
      </w:hyperlink>
      <w:r w:rsidRPr="00006E19">
        <w:rPr>
          <w:sz w:val="24"/>
        </w:rPr>
        <w:t xml:space="preserve">Правил технологического присоединения, или такие документы имеются в наличии у сетевой организации, сетевая организация осуществляет подготовку и выдачу лицу, обратившемуся с заявлением о переоформлении документов, новых технических условий.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 (пункт 71 Правил технологического </w:t>
      </w:r>
      <w:r w:rsidRPr="00006E19">
        <w:rPr>
          <w:spacing w:val="-2"/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301"/>
        </w:tabs>
        <w:ind w:right="344" w:firstLine="540"/>
        <w:jc w:val="both"/>
        <w:rPr>
          <w:sz w:val="24"/>
        </w:rPr>
      </w:pPr>
      <w:r w:rsidRPr="00006E19">
        <w:rPr>
          <w:sz w:val="24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8F0CB6" w:rsidRPr="00006E19" w:rsidRDefault="008F0CB6">
      <w:pPr>
        <w:jc w:val="both"/>
        <w:rPr>
          <w:sz w:val="24"/>
        </w:rPr>
        <w:sectPr w:rsidR="008F0CB6" w:rsidRPr="00006E19">
          <w:pgSz w:w="16840" w:h="11910" w:orient="landscape"/>
          <w:pgMar w:top="920" w:right="500" w:bottom="280" w:left="1160" w:header="720" w:footer="720" w:gutter="0"/>
          <w:cols w:space="720"/>
        </w:sectPr>
      </w:pPr>
    </w:p>
    <w:p w:rsidR="008F0CB6" w:rsidRPr="00006E19" w:rsidRDefault="00006E19">
      <w:pPr>
        <w:pStyle w:val="11"/>
        <w:spacing w:before="66"/>
        <w:rPr>
          <w:b w:val="0"/>
          <w:u w:val="none"/>
        </w:rPr>
      </w:pPr>
      <w:r w:rsidRPr="00006E19">
        <w:rPr>
          <w:b w:val="0"/>
          <w:u w:val="none"/>
        </w:rPr>
        <w:lastRenderedPageBreak/>
        <w:t>СОСТАВ,</w:t>
      </w:r>
      <w:r w:rsidRPr="00006E19">
        <w:rPr>
          <w:b w:val="0"/>
          <w:spacing w:val="-8"/>
          <w:u w:val="none"/>
        </w:rPr>
        <w:t xml:space="preserve"> </w:t>
      </w:r>
      <w:r w:rsidRPr="00006E19">
        <w:rPr>
          <w:b w:val="0"/>
          <w:u w:val="none"/>
        </w:rPr>
        <w:t>ПОСЛЕДОВАТЕЛЬНОСТЬ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СРОКИ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1437"/>
        <w:gridCol w:w="833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127"/>
              <w:rPr>
                <w:sz w:val="24"/>
              </w:rPr>
            </w:pPr>
            <w:r w:rsidRPr="00006E19">
              <w:rPr>
                <w:sz w:val="2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4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70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6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50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750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Подача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заявки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на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восстановление (переоформления) </w:t>
            </w: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7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Обстоятельства,</w:t>
            </w:r>
          </w:p>
          <w:p w:rsidR="008F0CB6" w:rsidRPr="00006E19" w:rsidRDefault="00006E19">
            <w:pPr>
              <w:pStyle w:val="TableParagraph"/>
              <w:ind w:left="104" w:right="82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требующие внесения </w:t>
            </w:r>
            <w:r w:rsidRPr="00006E19">
              <w:rPr>
                <w:sz w:val="24"/>
              </w:rPr>
              <w:t>изменений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в документы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28"/>
                <w:tab w:val="left" w:pos="2207"/>
              </w:tabs>
              <w:spacing w:line="259" w:lineRule="exact"/>
              <w:ind w:left="108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1.1.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подает</w:t>
            </w:r>
          </w:p>
          <w:p w:rsidR="008F0CB6" w:rsidRPr="00006E19" w:rsidRDefault="00006E19">
            <w:pPr>
              <w:pStyle w:val="TableParagraph"/>
              <w:ind w:left="108"/>
              <w:rPr>
                <w:sz w:val="24"/>
              </w:rPr>
            </w:pPr>
            <w:r w:rsidRPr="00006E19">
              <w:rPr>
                <w:sz w:val="24"/>
              </w:rPr>
              <w:t>заявку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восстановление </w:t>
            </w:r>
            <w:r w:rsidRPr="00006E19">
              <w:rPr>
                <w:spacing w:val="-2"/>
                <w:sz w:val="24"/>
              </w:rPr>
              <w:t>(переоформление)</w:t>
            </w:r>
          </w:p>
          <w:p w:rsidR="008F0CB6" w:rsidRPr="00006E19" w:rsidRDefault="00006E19">
            <w:pPr>
              <w:pStyle w:val="TableParagraph"/>
              <w:tabs>
                <w:tab w:val="left" w:pos="2776"/>
              </w:tabs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 w:rsidRPr="00006E19">
              <w:rPr>
                <w:sz w:val="24"/>
              </w:rPr>
              <w:t>Очное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обращение</w:t>
            </w:r>
          </w:p>
          <w:p w:rsidR="008F0CB6" w:rsidRPr="00006E19" w:rsidRDefault="00006E19">
            <w:pPr>
              <w:pStyle w:val="TableParagraph"/>
              <w:ind w:left="142" w:right="26"/>
              <w:rPr>
                <w:sz w:val="24"/>
              </w:rPr>
            </w:pPr>
            <w:r w:rsidRPr="00006E19">
              <w:rPr>
                <w:sz w:val="24"/>
              </w:rPr>
              <w:t>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заявкой в офис </w:t>
            </w:r>
            <w:r w:rsidRPr="00006E19">
              <w:rPr>
                <w:spacing w:val="-2"/>
                <w:sz w:val="24"/>
              </w:rPr>
              <w:t xml:space="preserve">обслуживания потребителей, письменное </w:t>
            </w:r>
            <w:r w:rsidRPr="00006E19">
              <w:rPr>
                <w:sz w:val="24"/>
              </w:rPr>
              <w:t>обращение с</w:t>
            </w:r>
          </w:p>
          <w:p w:rsidR="008F0CB6" w:rsidRPr="00006E19" w:rsidRDefault="00006E19">
            <w:pPr>
              <w:pStyle w:val="TableParagraph"/>
              <w:ind w:left="142" w:right="285"/>
              <w:rPr>
                <w:sz w:val="24"/>
              </w:rPr>
            </w:pPr>
            <w:r w:rsidRPr="00006E19">
              <w:rPr>
                <w:sz w:val="24"/>
              </w:rPr>
              <w:t>заявкой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заказным письмом с</w:t>
            </w:r>
          </w:p>
          <w:p w:rsidR="008F0CB6" w:rsidRPr="00006E19" w:rsidRDefault="00006E19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уведомлением</w:t>
            </w: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ограничен</w:t>
            </w: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57,60,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63, </w:t>
            </w:r>
            <w:r w:rsidRPr="00006E19">
              <w:rPr>
                <w:spacing w:val="-5"/>
                <w:sz w:val="24"/>
              </w:rPr>
              <w:t>64</w:t>
            </w:r>
          </w:p>
          <w:p w:rsidR="008F0CB6" w:rsidRPr="00006E19" w:rsidRDefault="00006E19">
            <w:pPr>
              <w:pStyle w:val="TableParagraph"/>
              <w:ind w:left="109" w:right="156"/>
              <w:rPr>
                <w:sz w:val="24"/>
              </w:rPr>
            </w:pPr>
            <w:r w:rsidRPr="00006E19">
              <w:rPr>
                <w:sz w:val="24"/>
              </w:rPr>
              <w:t>Правил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технологического </w:t>
            </w:r>
            <w:r w:rsidRPr="00006E19">
              <w:rPr>
                <w:spacing w:val="-2"/>
                <w:sz w:val="24"/>
              </w:rPr>
              <w:t xml:space="preserve">присоединения энергопринимающих </w:t>
            </w:r>
            <w:r w:rsidRPr="00006E19">
              <w:rPr>
                <w:sz w:val="24"/>
              </w:rPr>
              <w:t>устройств потребителей электрической энергии</w:t>
            </w:r>
          </w:p>
        </w:tc>
      </w:tr>
      <w:tr w:rsidR="008F0CB6" w:rsidRPr="00006E19">
        <w:trPr>
          <w:trHeight w:val="221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21"/>
              <w:rPr>
                <w:sz w:val="24"/>
              </w:rPr>
            </w:pPr>
            <w:r w:rsidRPr="00006E19">
              <w:rPr>
                <w:sz w:val="24"/>
              </w:rPr>
              <w:t>При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отсутствии сведений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 установленных законодательством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1.2. Сетевая организация делает отметку в заявке о недостающих сведениях и/или документах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 xml:space="preserve">В день </w:t>
            </w: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03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60-64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3035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59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Установление </w:t>
            </w:r>
            <w:r w:rsidRPr="00006E19">
              <w:rPr>
                <w:sz w:val="24"/>
              </w:rPr>
              <w:t>факта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наличия </w:t>
            </w:r>
            <w:r w:rsidRPr="00006E19">
              <w:rPr>
                <w:spacing w:val="-2"/>
                <w:sz w:val="24"/>
              </w:rPr>
              <w:t>надлежащего</w:t>
            </w:r>
          </w:p>
          <w:p w:rsidR="008F0CB6" w:rsidRPr="00006E19" w:rsidRDefault="00006E19">
            <w:pPr>
              <w:pStyle w:val="TableParagraph"/>
              <w:ind w:left="107" w:right="2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технологического присоединения электроустановки </w:t>
            </w:r>
            <w:r w:rsidRPr="00006E19">
              <w:rPr>
                <w:sz w:val="24"/>
              </w:rPr>
              <w:t xml:space="preserve">заявителя к </w:t>
            </w:r>
            <w:r w:rsidRPr="00006E19">
              <w:rPr>
                <w:spacing w:val="-2"/>
                <w:sz w:val="24"/>
              </w:rPr>
              <w:t xml:space="preserve">электрическим </w:t>
            </w:r>
            <w:r w:rsidRPr="00006E19">
              <w:rPr>
                <w:sz w:val="24"/>
              </w:rPr>
              <w:t xml:space="preserve">сетям сетевой </w:t>
            </w: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17"/>
              <w:rPr>
                <w:sz w:val="24"/>
              </w:rPr>
            </w:pPr>
            <w:r w:rsidRPr="00006E19">
              <w:rPr>
                <w:sz w:val="24"/>
              </w:rPr>
              <w:t>В случае отсутствия у 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выданных технических </w:t>
            </w:r>
            <w:r w:rsidRPr="00006E19">
              <w:rPr>
                <w:sz w:val="24"/>
              </w:rPr>
              <w:t>условий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51"/>
                <w:tab w:val="left" w:pos="1545"/>
                <w:tab w:val="left" w:pos="2108"/>
              </w:tabs>
              <w:ind w:left="108" w:right="84" w:hanging="1"/>
              <w:jc w:val="both"/>
              <w:rPr>
                <w:sz w:val="24"/>
              </w:rPr>
            </w:pPr>
            <w:r w:rsidRPr="00006E19">
              <w:rPr>
                <w:sz w:val="24"/>
              </w:rPr>
              <w:t xml:space="preserve">2.1. Поиск материалов о </w:t>
            </w: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состоявшемся </w:t>
            </w:r>
            <w:r w:rsidRPr="00006E19">
              <w:rPr>
                <w:sz w:val="24"/>
              </w:rPr>
              <w:t xml:space="preserve">присоединении в архиве </w:t>
            </w: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организации, 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сетевой </w:t>
            </w:r>
            <w:r w:rsidRPr="00006E19">
              <w:rPr>
                <w:sz w:val="24"/>
              </w:rPr>
              <w:t xml:space="preserve">организацией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tabs>
                <w:tab w:val="left" w:pos="1525"/>
                <w:tab w:val="left" w:pos="2274"/>
                <w:tab w:val="left" w:pos="2774"/>
              </w:tabs>
              <w:spacing w:line="270" w:lineRule="atLeast"/>
              <w:ind w:left="108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запроса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предоставлении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копий </w:t>
            </w:r>
            <w:r w:rsidRPr="00006E19">
              <w:rPr>
                <w:sz w:val="24"/>
              </w:rPr>
              <w:t>технических условий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30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дня со дня</w:t>
            </w:r>
          </w:p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представления </w:t>
            </w:r>
            <w:r w:rsidRPr="00006E19">
              <w:rPr>
                <w:sz w:val="24"/>
              </w:rPr>
              <w:t xml:space="preserve">заявления в </w:t>
            </w:r>
            <w:r w:rsidRPr="00006E19">
              <w:rPr>
                <w:spacing w:val="-2"/>
                <w:sz w:val="24"/>
              </w:rPr>
              <w:t>сетевую организацию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66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1658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Подготовка дубликатов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или</w:t>
            </w:r>
            <w:r w:rsidRPr="00006E19">
              <w:rPr>
                <w:spacing w:val="-4"/>
                <w:sz w:val="24"/>
              </w:rPr>
              <w:t xml:space="preserve"> новых</w:t>
            </w:r>
          </w:p>
        </w:tc>
        <w:tc>
          <w:tcPr>
            <w:tcW w:w="14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отсутствия заявителя выданных технических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условиях</w:t>
            </w:r>
          </w:p>
        </w:tc>
        <w:tc>
          <w:tcPr>
            <w:tcW w:w="833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right="90"/>
              <w:jc w:val="right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</w:t>
            </w:r>
          </w:p>
          <w:p w:rsidR="008F0CB6" w:rsidRPr="00006E19" w:rsidRDefault="00006E19">
            <w:pPr>
              <w:pStyle w:val="TableParagraph"/>
              <w:ind w:left="155" w:right="86" w:firstLine="448"/>
              <w:jc w:val="right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 xml:space="preserve">у </w:t>
            </w:r>
            <w:r w:rsidRPr="00006E19">
              <w:rPr>
                <w:spacing w:val="-2"/>
                <w:sz w:val="24"/>
              </w:rPr>
              <w:t>ранее</w:t>
            </w:r>
          </w:p>
          <w:p w:rsidR="008F0CB6" w:rsidRPr="00006E19" w:rsidRDefault="008F0CB6">
            <w:pPr>
              <w:pStyle w:val="TableParagraph"/>
              <w:rPr>
                <w:sz w:val="26"/>
              </w:rPr>
            </w:pPr>
          </w:p>
          <w:p w:rsidR="008F0CB6" w:rsidRPr="00006E19" w:rsidRDefault="008F0CB6">
            <w:pPr>
              <w:pStyle w:val="TableParagraph"/>
            </w:pPr>
          </w:p>
          <w:p w:rsidR="008F0CB6" w:rsidRPr="00006E19" w:rsidRDefault="00006E19">
            <w:pPr>
              <w:pStyle w:val="TableParagraph"/>
              <w:spacing w:line="267" w:lineRule="exact"/>
              <w:ind w:right="86"/>
              <w:jc w:val="right"/>
              <w:rPr>
                <w:sz w:val="24"/>
              </w:rPr>
            </w:pPr>
            <w:r w:rsidRPr="00006E19">
              <w:rPr>
                <w:sz w:val="24"/>
              </w:rPr>
              <w:t>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4"/>
                <w:tab w:val="left" w:pos="1599"/>
                <w:tab w:val="left" w:pos="2250"/>
                <w:tab w:val="left" w:pos="2788"/>
              </w:tabs>
              <w:ind w:left="108" w:right="84"/>
              <w:rPr>
                <w:sz w:val="24"/>
              </w:rPr>
            </w:pPr>
            <w:r w:rsidRPr="00006E19">
              <w:rPr>
                <w:sz w:val="24"/>
              </w:rPr>
              <w:t xml:space="preserve">3.1. Осмотр </w:t>
            </w: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4"/>
                <w:sz w:val="24"/>
              </w:rPr>
              <w:t>целью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определения фактической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схемы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4"/>
              </w:tabs>
              <w:ind w:left="90" w:right="86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72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</w:tbl>
    <w:p w:rsidR="008F0CB6" w:rsidRPr="00006E19" w:rsidRDefault="008F0CB6">
      <w:pPr>
        <w:spacing w:line="267" w:lineRule="exact"/>
        <w:rPr>
          <w:sz w:val="24"/>
        </w:rPr>
        <w:sectPr w:rsidR="008F0CB6" w:rsidRPr="00006E19">
          <w:pgSz w:w="16840" w:h="11910" w:orient="landscape"/>
          <w:pgMar w:top="92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1371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присоединении.</w:t>
            </w:r>
          </w:p>
        </w:tc>
        <w:tc>
          <w:tcPr>
            <w:tcW w:w="22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7"/>
              </w:tabs>
              <w:ind w:left="107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к</w:t>
            </w:r>
          </w:p>
          <w:p w:rsidR="008F0CB6" w:rsidRPr="00006E19" w:rsidRDefault="00006E19">
            <w:pPr>
              <w:pStyle w:val="TableParagraph"/>
              <w:tabs>
                <w:tab w:val="left" w:pos="2313"/>
              </w:tabs>
              <w:ind w:left="107" w:right="8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электрическим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сетям </w:t>
            </w:r>
            <w:r w:rsidRPr="00006E19">
              <w:rPr>
                <w:sz w:val="24"/>
              </w:rPr>
              <w:t>сетевой организации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358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3.2.</w:t>
            </w:r>
            <w:r w:rsidRPr="00006E19">
              <w:rPr>
                <w:spacing w:val="-2"/>
                <w:sz w:val="24"/>
              </w:rPr>
              <w:t xml:space="preserve"> Подготовка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дубликатов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присоединении</w:t>
            </w:r>
            <w:r w:rsidRPr="00006E19">
              <w:rPr>
                <w:spacing w:val="33"/>
                <w:sz w:val="24"/>
              </w:rPr>
              <w:t xml:space="preserve"> </w:t>
            </w:r>
            <w:r w:rsidRPr="00006E19">
              <w:rPr>
                <w:sz w:val="24"/>
              </w:rPr>
              <w:t>или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новых документов 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присоединении </w:t>
            </w:r>
            <w:r w:rsidRPr="00006E19">
              <w:rPr>
                <w:spacing w:val="-4"/>
                <w:sz w:val="24"/>
              </w:rPr>
              <w:t>или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Сообщение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об отсутствии надлежащего </w:t>
            </w:r>
            <w:r w:rsidRPr="00006E19">
              <w:rPr>
                <w:spacing w:val="-2"/>
                <w:sz w:val="24"/>
              </w:rPr>
              <w:t xml:space="preserve">технологического </w:t>
            </w:r>
            <w:r w:rsidRPr="00006E19">
              <w:rPr>
                <w:sz w:val="24"/>
              </w:rPr>
              <w:t>присоединения его</w:t>
            </w:r>
          </w:p>
          <w:p w:rsidR="008F0CB6" w:rsidRPr="00006E19" w:rsidRDefault="00006E19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электроустановки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письменной</w:t>
            </w:r>
          </w:p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z w:val="24"/>
              </w:rPr>
              <w:t xml:space="preserve">форме способом, </w:t>
            </w:r>
            <w:r w:rsidRPr="00006E19">
              <w:rPr>
                <w:spacing w:val="-2"/>
                <w:sz w:val="24"/>
              </w:rPr>
              <w:t xml:space="preserve">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ind w:left="89" w:right="87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91" w:hanging="15"/>
              <w:rPr>
                <w:sz w:val="24"/>
              </w:rPr>
            </w:pPr>
            <w:r w:rsidRPr="00006E19">
              <w:rPr>
                <w:sz w:val="24"/>
              </w:rPr>
              <w:t xml:space="preserve">Пункты 70, 71, 72 Правил </w:t>
            </w:r>
            <w:r w:rsidRPr="00006E19">
              <w:rPr>
                <w:spacing w:val="-2"/>
                <w:sz w:val="24"/>
              </w:rPr>
              <w:t>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4968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ind w:left="104" w:right="89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1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-1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выданные технические </w:t>
            </w:r>
            <w:r w:rsidRPr="00006E19">
              <w:rPr>
                <w:sz w:val="24"/>
              </w:rPr>
              <w:t>условия</w:t>
            </w:r>
            <w:r w:rsidRPr="00006E19">
              <w:rPr>
                <w:spacing w:val="2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подлежали </w:t>
            </w: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2"/>
                <w:sz w:val="24"/>
              </w:rPr>
              <w:t>субъектом оперативно-</w:t>
            </w:r>
          </w:p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3.3.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Направление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копии заявления и новых </w:t>
            </w: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tabs>
                <w:tab w:val="left" w:pos="2567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(их </w:t>
            </w:r>
            <w:r w:rsidRPr="00006E19">
              <w:rPr>
                <w:sz w:val="24"/>
              </w:rPr>
              <w:t xml:space="preserve">дубликатов)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5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даты</w:t>
            </w:r>
          </w:p>
          <w:p w:rsidR="008F0CB6" w:rsidRPr="00006E19" w:rsidRDefault="00006E19">
            <w:pPr>
              <w:pStyle w:val="TableParagraph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  <w:p w:rsidR="008F0CB6" w:rsidRPr="00006E19" w:rsidRDefault="00006E19">
            <w:pPr>
              <w:pStyle w:val="TableParagraph"/>
              <w:tabs>
                <w:tab w:val="left" w:pos="1403"/>
              </w:tabs>
              <w:ind w:left="89" w:right="85"/>
              <w:rPr>
                <w:sz w:val="24"/>
              </w:rPr>
            </w:pPr>
            <w:r w:rsidRPr="00006E19">
              <w:rPr>
                <w:sz w:val="24"/>
              </w:rPr>
              <w:t>заявления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>–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 xml:space="preserve">отношении смежных сетевых </w:t>
            </w:r>
            <w:r w:rsidRPr="00006E19">
              <w:rPr>
                <w:sz w:val="24"/>
              </w:rPr>
              <w:t>организаций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и </w:t>
            </w:r>
            <w:r w:rsidRPr="00006E19">
              <w:rPr>
                <w:spacing w:val="-2"/>
                <w:sz w:val="24"/>
              </w:rPr>
              <w:t>владельцев объектов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 xml:space="preserve">по </w:t>
            </w:r>
            <w:r w:rsidRPr="00006E19">
              <w:rPr>
                <w:spacing w:val="-2"/>
                <w:sz w:val="24"/>
              </w:rPr>
              <w:t>производству электрической энергии;</w:t>
            </w:r>
          </w:p>
          <w:p w:rsidR="008F0CB6" w:rsidRPr="00006E19" w:rsidRDefault="00006E19">
            <w:pPr>
              <w:pStyle w:val="TableParagraph"/>
              <w:tabs>
                <w:tab w:val="left" w:pos="43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-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>2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4"/>
                <w:sz w:val="24"/>
              </w:rPr>
              <w:t xml:space="preserve">при </w:t>
            </w:r>
            <w:proofErr w:type="spellStart"/>
            <w:r w:rsidRPr="00006E19">
              <w:rPr>
                <w:spacing w:val="-2"/>
                <w:sz w:val="24"/>
              </w:rPr>
              <w:t>восстановлени</w:t>
            </w:r>
            <w:proofErr w:type="spellEnd"/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утраченных</w:t>
            </w:r>
          </w:p>
          <w:p w:rsidR="008F0CB6" w:rsidRPr="00006E19" w:rsidRDefault="00006E19">
            <w:pPr>
              <w:pStyle w:val="TableParagraph"/>
              <w:tabs>
                <w:tab w:val="left" w:pos="1533"/>
              </w:tabs>
              <w:spacing w:line="259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01"/>
                <w:tab w:val="left" w:pos="1619"/>
                <w:tab w:val="left" w:pos="2078"/>
              </w:tabs>
              <w:ind w:left="91" w:right="86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58,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</w:tbl>
    <w:p w:rsidR="008F0CB6" w:rsidRPr="00006E19" w:rsidRDefault="008F0CB6">
      <w:pPr>
        <w:rPr>
          <w:sz w:val="24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89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ТП;</w:t>
            </w: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00"/>
              </w:tabs>
              <w:spacing w:line="236" w:lineRule="exact"/>
              <w:ind w:left="74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-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для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остальных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нормативный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срок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системному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15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оператору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не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установлен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72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ранее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3.4. </w:t>
            </w:r>
            <w:r w:rsidRPr="00006E19">
              <w:rPr>
                <w:spacing w:val="-2"/>
                <w:sz w:val="24"/>
              </w:rPr>
              <w:t>Согласование</w:t>
            </w:r>
          </w:p>
        </w:tc>
        <w:tc>
          <w:tcPr>
            <w:tcW w:w="2263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>25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дней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2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даты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2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71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выданные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условия</w:t>
            </w:r>
            <w:r w:rsidRPr="00006E19">
              <w:rPr>
                <w:spacing w:val="58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подлежали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8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63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при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изменении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технических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частичном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отступлении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81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3.5. </w:t>
            </w:r>
            <w:r w:rsidRPr="00006E19">
              <w:rPr>
                <w:spacing w:val="-2"/>
                <w:sz w:val="24"/>
              </w:rPr>
              <w:t>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(выдача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52"/>
                <w:sz w:val="24"/>
              </w:rPr>
              <w:t xml:space="preserve"> </w:t>
            </w:r>
            <w:r w:rsidRPr="00006E19">
              <w:rPr>
                <w:sz w:val="24"/>
              </w:rPr>
              <w:t>67,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>70-72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00"/>
                <w:tab w:val="left" w:pos="1754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при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очном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посещении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общим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42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обслуживания)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сроком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9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оказания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7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заявителю</w:t>
            </w:r>
            <w:r w:rsidRPr="00006E19">
              <w:rPr>
                <w:sz w:val="24"/>
              </w:rPr>
              <w:tab/>
              <w:t>документов</w:t>
            </w:r>
            <w:r w:rsidRPr="00006E19">
              <w:rPr>
                <w:spacing w:val="37"/>
                <w:sz w:val="24"/>
              </w:rPr>
              <w:t xml:space="preserve"> 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услуги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8F0CB6" w:rsidRPr="00006E19" w:rsidRDefault="008F0CB6">
      <w:pPr>
        <w:rPr>
          <w:sz w:val="18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9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Если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17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3.6. </w:t>
            </w:r>
            <w:r w:rsidRPr="00006E19">
              <w:rPr>
                <w:spacing w:val="-2"/>
                <w:sz w:val="24"/>
              </w:rPr>
              <w:t>Выдача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дубликатов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позднее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7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0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оформленных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дней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577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состоялось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после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заявления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01.01.2010г.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3.7. </w:t>
            </w:r>
            <w:r w:rsidRPr="00006E19">
              <w:rPr>
                <w:spacing w:val="-2"/>
                <w:sz w:val="24"/>
              </w:rPr>
              <w:t>Подписание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 xml:space="preserve">3 дня 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заявителем</w:t>
            </w:r>
            <w:r w:rsidRPr="00006E19">
              <w:rPr>
                <w:spacing w:val="67"/>
                <w:w w:val="150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68"/>
                <w:w w:val="150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заявителем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6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976"/>
                <w:tab w:val="left" w:pos="238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(представление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офис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8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потребителей)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одного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08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экземпляра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006E19" w:rsidRDefault="00006E19">
      <w:pPr>
        <w:spacing w:before="66"/>
        <w:ind w:left="541"/>
        <w:rPr>
          <w:sz w:val="24"/>
        </w:rPr>
      </w:pPr>
    </w:p>
    <w:p w:rsidR="008F0CB6" w:rsidRPr="00006E19" w:rsidRDefault="00006E19">
      <w:pPr>
        <w:spacing w:before="66"/>
        <w:ind w:left="541"/>
        <w:rPr>
          <w:sz w:val="24"/>
        </w:rPr>
      </w:pPr>
      <w:r w:rsidRPr="00006E19">
        <w:rPr>
          <w:sz w:val="24"/>
        </w:rPr>
        <w:t>КОНТАКТНАЯ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ИНФОРМАЦИЯ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ДЛЯ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НАПРАВЛЕНИЯ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ОБРАЩЕНИИЙ:</w:t>
      </w:r>
    </w:p>
    <w:p w:rsidR="008F0CB6" w:rsidRPr="00006E19" w:rsidRDefault="008F0CB6">
      <w:pPr>
        <w:pStyle w:val="a3"/>
        <w:spacing w:before="5"/>
        <w:ind w:left="0"/>
        <w:rPr>
          <w:sz w:val="34"/>
        </w:rPr>
      </w:pPr>
    </w:p>
    <w:p w:rsidR="003D78F5" w:rsidRDefault="003D78F5" w:rsidP="003D78F5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3D78F5" w:rsidRDefault="003D78F5" w:rsidP="003D78F5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8F0CB6" w:rsidRPr="00006E19" w:rsidRDefault="00D70F0D" w:rsidP="00D70F0D">
      <w:pPr>
        <w:pStyle w:val="Default"/>
      </w:pPr>
      <w:r w:rsidRPr="00D70F0D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sectPr w:rsidR="008F0CB6" w:rsidRPr="00006E19" w:rsidSect="008F0CB6">
      <w:pgSz w:w="16840" w:h="11910" w:orient="landscape"/>
      <w:pgMar w:top="9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9FE"/>
    <w:multiLevelType w:val="hybridMultilevel"/>
    <w:tmpl w:val="4E7C6B02"/>
    <w:lvl w:ilvl="0" w:tplc="C690FE60">
      <w:numFmt w:val="bullet"/>
      <w:lvlText w:val="-"/>
      <w:lvlJc w:val="left"/>
      <w:pPr>
        <w:ind w:left="54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1E54A6">
      <w:numFmt w:val="bullet"/>
      <w:lvlText w:val="-"/>
      <w:lvlJc w:val="left"/>
      <w:pPr>
        <w:ind w:left="54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43ADCA0">
      <w:start w:val="1"/>
      <w:numFmt w:val="decimal"/>
      <w:lvlText w:val="%3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37A7910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4" w:tplc="F38AB67A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5" w:tplc="071AE3D2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86B2BC4E">
      <w:numFmt w:val="bullet"/>
      <w:lvlText w:val="•"/>
      <w:lvlJc w:val="left"/>
      <w:pPr>
        <w:ind w:left="9099" w:hanging="240"/>
      </w:pPr>
      <w:rPr>
        <w:rFonts w:hint="default"/>
        <w:lang w:val="ru-RU" w:eastAsia="en-US" w:bidi="ar-SA"/>
      </w:rPr>
    </w:lvl>
    <w:lvl w:ilvl="7" w:tplc="AE188044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3F90E05C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B6"/>
    <w:rsid w:val="00006E19"/>
    <w:rsid w:val="00043C26"/>
    <w:rsid w:val="0006418A"/>
    <w:rsid w:val="00182B29"/>
    <w:rsid w:val="00302A9B"/>
    <w:rsid w:val="003D78F5"/>
    <w:rsid w:val="008F0CB6"/>
    <w:rsid w:val="0096378B"/>
    <w:rsid w:val="00D7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E19E8"/>
  <w15:docId w15:val="{DDB573E5-9732-42BA-9A3A-19A5858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CB6"/>
    <w:pPr>
      <w:ind w:left="5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F0CB6"/>
    <w:pPr>
      <w:ind w:left="541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F0CB6"/>
    <w:pPr>
      <w:ind w:left="680" w:hanging="140"/>
    </w:pPr>
  </w:style>
  <w:style w:type="paragraph" w:customStyle="1" w:styleId="TableParagraph">
    <w:name w:val="Table Paragraph"/>
    <w:basedOn w:val="a"/>
    <w:uiPriority w:val="1"/>
    <w:qFormat/>
    <w:rsid w:val="008F0CB6"/>
  </w:style>
  <w:style w:type="character" w:styleId="a5">
    <w:name w:val="Hyperlink"/>
    <w:basedOn w:val="a0"/>
    <w:semiHidden/>
    <w:unhideWhenUsed/>
    <w:rsid w:val="00006E19"/>
    <w:rPr>
      <w:color w:val="0000FF"/>
      <w:u w:val="single"/>
    </w:rPr>
  </w:style>
  <w:style w:type="paragraph" w:styleId="a6">
    <w:name w:val="No Spacing"/>
    <w:uiPriority w:val="1"/>
    <w:qFormat/>
    <w:rsid w:val="00006E19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3D78F5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7712&amp;dst=761&amp;field=134&amp;date=29.10.2021" TargetMode="External"/><Relationship Id="rId5" Type="http://schemas.openxmlformats.org/officeDocument/2006/relationships/hyperlink" Target="https://login.consultant.ru/link/?req=doc&amp;base=LAW&amp;n=397712&amp;dst=759&amp;field=134&amp;date=29.10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7</cp:revision>
  <dcterms:created xsi:type="dcterms:W3CDTF">2022-05-08T05:56:00Z</dcterms:created>
  <dcterms:modified xsi:type="dcterms:W3CDTF">2023-05-22T11:23:00Z</dcterms:modified>
</cp:coreProperties>
</file>