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3678F6" w:rsidRPr="003678F6" w:rsidRDefault="00774539" w:rsidP="003678F6">
      <w:pPr>
        <w:pStyle w:val="ConsPlusNormal"/>
        <w:spacing w:line="264" w:lineRule="auto"/>
        <w:contextualSpacing/>
        <w:jc w:val="center"/>
        <w:rPr>
          <w:bCs/>
        </w:rPr>
      </w:pPr>
      <w:r w:rsidRPr="00774539">
        <w:rPr>
          <w:bCs/>
        </w:rPr>
        <w:t>(</w:t>
      </w:r>
      <w:r w:rsidR="003678F6" w:rsidRPr="003678F6">
        <w:rPr>
          <w:bCs/>
        </w:rPr>
        <w:t>для юридических лиц или индивидуальных предпринимателей</w:t>
      </w:r>
    </w:p>
    <w:p w:rsidR="003678F6" w:rsidRPr="003678F6" w:rsidRDefault="003678F6" w:rsidP="003678F6">
      <w:pPr>
        <w:pStyle w:val="ConsPlusNormal"/>
        <w:spacing w:line="264" w:lineRule="auto"/>
        <w:contextualSpacing/>
        <w:jc w:val="center"/>
        <w:rPr>
          <w:bCs/>
        </w:rPr>
      </w:pPr>
      <w:r w:rsidRPr="003678F6">
        <w:rPr>
          <w:bCs/>
        </w:rPr>
        <w:t>в целях технологического присоединения энергопринимающих</w:t>
      </w:r>
    </w:p>
    <w:p w:rsidR="003678F6" w:rsidRPr="003678F6" w:rsidRDefault="003678F6" w:rsidP="003678F6">
      <w:pPr>
        <w:pStyle w:val="ConsPlusNormal"/>
        <w:spacing w:line="264" w:lineRule="auto"/>
        <w:contextualSpacing/>
        <w:jc w:val="center"/>
        <w:rPr>
          <w:bCs/>
        </w:rPr>
      </w:pPr>
      <w:r w:rsidRPr="003678F6">
        <w:rPr>
          <w:bCs/>
        </w:rPr>
        <w:t>устройств, максимальная мощность которых составляет до 15</w:t>
      </w:r>
    </w:p>
    <w:p w:rsidR="003678F6" w:rsidRPr="003678F6" w:rsidRDefault="003678F6" w:rsidP="003678F6">
      <w:pPr>
        <w:pStyle w:val="ConsPlusNormal"/>
        <w:spacing w:line="264" w:lineRule="auto"/>
        <w:contextualSpacing/>
        <w:jc w:val="center"/>
        <w:rPr>
          <w:bCs/>
        </w:rPr>
      </w:pPr>
      <w:r w:rsidRPr="003678F6">
        <w:rPr>
          <w:bCs/>
        </w:rPr>
        <w:t>кВт включительно (с учетом ранее присоединенных в данной</w:t>
      </w:r>
    </w:p>
    <w:p w:rsidR="003678F6" w:rsidRPr="003678F6" w:rsidRDefault="003678F6" w:rsidP="003678F6">
      <w:pPr>
        <w:pStyle w:val="ConsPlusNormal"/>
        <w:spacing w:line="264" w:lineRule="auto"/>
        <w:contextualSpacing/>
        <w:jc w:val="center"/>
        <w:rPr>
          <w:bCs/>
        </w:rPr>
      </w:pPr>
      <w:r w:rsidRPr="003678F6">
        <w:rPr>
          <w:bCs/>
        </w:rPr>
        <w:t>точке присоединения энергопринимающих устройств),</w:t>
      </w:r>
    </w:p>
    <w:p w:rsidR="00C70BF8" w:rsidRDefault="003678F6" w:rsidP="003678F6">
      <w:pPr>
        <w:pStyle w:val="ConsPlusNormal"/>
        <w:spacing w:line="264" w:lineRule="auto"/>
        <w:contextualSpacing/>
        <w:jc w:val="center"/>
      </w:pPr>
      <w:r w:rsidRPr="003678F6">
        <w:rPr>
          <w:bCs/>
        </w:rPr>
        <w:t xml:space="preserve">и (или) объектов </w:t>
      </w:r>
      <w:proofErr w:type="spellStart"/>
      <w:r w:rsidRPr="003678F6">
        <w:rPr>
          <w:bCs/>
        </w:rPr>
        <w:t>микрогенерации</w:t>
      </w:r>
      <w:proofErr w:type="spellEnd"/>
      <w:r w:rsidR="00CE4362">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3678F6">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w:t>
      </w:r>
      <w:r w:rsidR="003678F6" w:rsidRPr="003678F6">
        <w:rPr>
          <w:rFonts w:ascii="Times New Roman" w:eastAsia="Times New Roman" w:hAnsi="Times New Roman" w:cs="Times New Roman"/>
          <w:i/>
          <w:iCs/>
          <w:color w:val="22272F"/>
          <w:sz w:val="24"/>
          <w:szCs w:val="24"/>
        </w:rPr>
        <w:t>полное наименование юридического лица, номер записи</w:t>
      </w:r>
      <w:r w:rsidR="003678F6">
        <w:rPr>
          <w:rFonts w:ascii="Times New Roman" w:eastAsia="Times New Roman" w:hAnsi="Times New Roman" w:cs="Times New Roman"/>
          <w:i/>
          <w:iCs/>
          <w:color w:val="22272F"/>
          <w:sz w:val="24"/>
          <w:szCs w:val="24"/>
        </w:rPr>
        <w:t xml:space="preserve"> </w:t>
      </w:r>
      <w:r w:rsidR="003678F6" w:rsidRPr="003678F6">
        <w:rPr>
          <w:rFonts w:ascii="Times New Roman" w:eastAsia="Times New Roman" w:hAnsi="Times New Roman" w:cs="Times New Roman"/>
          <w:i/>
          <w:iCs/>
          <w:color w:val="22272F"/>
          <w:sz w:val="24"/>
          <w:szCs w:val="24"/>
        </w:rPr>
        <w:t>в Едином государственном реестре юридических лиц с указанием фамилии, имени, отчества лица, действующе</w:t>
      </w:r>
      <w:r w:rsidR="003678F6">
        <w:rPr>
          <w:rFonts w:ascii="Times New Roman" w:eastAsia="Times New Roman" w:hAnsi="Times New Roman" w:cs="Times New Roman"/>
          <w:i/>
          <w:iCs/>
          <w:color w:val="22272F"/>
          <w:sz w:val="24"/>
          <w:szCs w:val="24"/>
        </w:rPr>
        <w:t xml:space="preserve">го </w:t>
      </w:r>
      <w:r w:rsidR="003678F6" w:rsidRPr="003678F6">
        <w:rPr>
          <w:rFonts w:ascii="Times New Roman" w:eastAsia="Times New Roman" w:hAnsi="Times New Roman" w:cs="Times New Roman"/>
          <w:i/>
          <w:iCs/>
          <w:color w:val="22272F"/>
          <w:sz w:val="24"/>
          <w:szCs w:val="24"/>
        </w:rPr>
        <w:t>от имени этого юридического лица, наименования и реквизитов документа, на основании которого</w:t>
      </w:r>
      <w:r w:rsidR="003678F6">
        <w:rPr>
          <w:rFonts w:ascii="Times New Roman" w:eastAsia="Times New Roman" w:hAnsi="Times New Roman" w:cs="Times New Roman"/>
          <w:i/>
          <w:iCs/>
          <w:color w:val="22272F"/>
          <w:sz w:val="24"/>
          <w:szCs w:val="24"/>
        </w:rPr>
        <w:t xml:space="preserve"> </w:t>
      </w:r>
      <w:r w:rsidR="003678F6" w:rsidRPr="003678F6">
        <w:rPr>
          <w:rFonts w:ascii="Times New Roman" w:eastAsia="Times New Roman" w:hAnsi="Times New Roman" w:cs="Times New Roman"/>
          <w:i/>
          <w:iCs/>
          <w:color w:val="22272F"/>
          <w:sz w:val="24"/>
          <w:szCs w:val="24"/>
        </w:rPr>
        <w:t>он действует</w:t>
      </w:r>
      <w:r w:rsidRPr="00512F30">
        <w:rPr>
          <w:rFonts w:ascii="Times New Roman" w:eastAsia="Times New Roman" w:hAnsi="Times New Roman" w:cs="Times New Roman"/>
          <w:i/>
          <w:iCs/>
          <w:color w:val="22272F"/>
          <w:sz w:val="24"/>
          <w:szCs w:val="24"/>
        </w:rPr>
        <w:t>,</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Default="003678F6" w:rsidP="003678F6">
      <w:pPr>
        <w:pStyle w:val="ConsPlusNonformat"/>
        <w:spacing w:line="262" w:lineRule="auto"/>
        <w:contextualSpacing/>
        <w:rPr>
          <w:rFonts w:ascii="Times New Roman" w:eastAsia="Times New Roman" w:hAnsi="Times New Roman" w:cs="Times New Roman"/>
          <w:i/>
          <w:iCs/>
          <w:color w:val="22272F"/>
          <w:sz w:val="24"/>
          <w:szCs w:val="24"/>
        </w:rPr>
      </w:pPr>
      <w:r w:rsidRPr="003678F6">
        <w:rPr>
          <w:rFonts w:ascii="Times New Roman" w:eastAsia="Times New Roman" w:hAnsi="Times New Roman" w:cs="Times New Roman"/>
          <w:i/>
          <w:iCs/>
          <w:color w:val="22272F"/>
          <w:sz w:val="24"/>
          <w:szCs w:val="24"/>
        </w:rPr>
        <w:t>либо фамилия, имя, отчество индивидуального предпринимателя, номер записи в Едином</w:t>
      </w:r>
      <w:r>
        <w:rPr>
          <w:rFonts w:ascii="Times New Roman" w:eastAsia="Times New Roman" w:hAnsi="Times New Roman" w:cs="Times New Roman"/>
          <w:i/>
          <w:iCs/>
          <w:color w:val="22272F"/>
          <w:sz w:val="24"/>
          <w:szCs w:val="24"/>
        </w:rPr>
        <w:t xml:space="preserve"> </w:t>
      </w:r>
      <w:r w:rsidRPr="003678F6">
        <w:rPr>
          <w:rFonts w:ascii="Times New Roman" w:eastAsia="Times New Roman" w:hAnsi="Times New Roman" w:cs="Times New Roman"/>
          <w:i/>
          <w:iCs/>
          <w:color w:val="22272F"/>
          <w:sz w:val="24"/>
          <w:szCs w:val="24"/>
        </w:rPr>
        <w:t>государственном реестре индивидуальных</w:t>
      </w:r>
      <w:r>
        <w:rPr>
          <w:rFonts w:ascii="Times New Roman" w:eastAsia="Times New Roman" w:hAnsi="Times New Roman" w:cs="Times New Roman"/>
          <w:i/>
          <w:iCs/>
          <w:color w:val="22272F"/>
          <w:sz w:val="24"/>
          <w:szCs w:val="24"/>
        </w:rPr>
        <w:t xml:space="preserve"> </w:t>
      </w:r>
      <w:r w:rsidRPr="003678F6">
        <w:rPr>
          <w:rFonts w:ascii="Times New Roman" w:eastAsia="Times New Roman" w:hAnsi="Times New Roman" w:cs="Times New Roman"/>
          <w:i/>
          <w:iCs/>
          <w:color w:val="22272F"/>
          <w:sz w:val="24"/>
          <w:szCs w:val="24"/>
        </w:rPr>
        <w:t>предпринимателей и дата ее внесения в реестр)</w:t>
      </w:r>
    </w:p>
    <w:p w:rsidR="003678F6" w:rsidRDefault="003678F6" w:rsidP="003678F6">
      <w:pPr>
        <w:pStyle w:val="ConsPlusNonformat"/>
        <w:spacing w:line="262" w:lineRule="auto"/>
        <w:contextualSpacing/>
        <w:rPr>
          <w:rFonts w:ascii="Times New Roman" w:eastAsia="Times New Roman" w:hAnsi="Times New Roman" w:cs="Times New Roman"/>
          <w:i/>
          <w:iCs/>
          <w:color w:val="22272F"/>
          <w:sz w:val="24"/>
          <w:szCs w:val="24"/>
        </w:rPr>
      </w:pP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w:t>
      </w:r>
      <w:r w:rsidR="00E1319E">
        <w:t xml:space="preserve">технологическое </w:t>
      </w:r>
      <w:r>
        <w:t>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lastRenderedPageBreak/>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E1319E" w:rsidP="007A5903">
      <w:pPr>
        <w:pStyle w:val="Default"/>
        <w:spacing w:line="264" w:lineRule="auto"/>
        <w:jc w:val="both"/>
      </w:pPr>
      <w:r w:rsidRPr="00E1319E">
        <w:t>расположенных (которые будут располагаться)</w:t>
      </w:r>
      <w:r w:rsidR="007A5903">
        <w:t>:</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00E1319E" w:rsidRPr="00E1319E">
        <w:t xml:space="preserve"> </w:t>
      </w:r>
      <w:r w:rsidR="00E1319E">
        <w:t>год</w:t>
      </w:r>
      <w:r w:rsidR="00CE4362">
        <w:t>а</w:t>
      </w:r>
      <w:r w:rsidR="00E1319E">
        <w:t xml:space="preserve"> (</w:t>
      </w:r>
      <w:r w:rsidR="00CE4362">
        <w:t>лет</w:t>
      </w:r>
      <w:r w:rsidR="00E1319E">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E1319E" w:rsidRDefault="00A42455" w:rsidP="00E1319E">
      <w:pPr>
        <w:pStyle w:val="ConsPlusNormal"/>
        <w:ind w:firstLine="540"/>
        <w:jc w:val="both"/>
      </w:pPr>
      <w:r w:rsidRPr="00A42455">
        <w:t xml:space="preserve"> </w:t>
      </w:r>
      <w:r w:rsidR="00E1319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00E1319E">
        <w:t>микрогенерации</w:t>
      </w:r>
      <w:proofErr w:type="spellEnd"/>
      <w:r w:rsidR="00E1319E">
        <w:t xml:space="preserve"> заявителя, указанные в технических условиях;</w:t>
      </w:r>
    </w:p>
    <w:p w:rsidR="00E1319E" w:rsidRDefault="00A42455" w:rsidP="00E1319E">
      <w:pPr>
        <w:pStyle w:val="ConsPlusNormal"/>
        <w:ind w:firstLine="540"/>
        <w:jc w:val="both"/>
      </w:pPr>
      <w:r w:rsidRPr="00A42455">
        <w:t xml:space="preserve"> </w:t>
      </w:r>
      <w:r w:rsidR="00E1319E">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00E1319E">
        <w:t>микрогенерации</w:t>
      </w:r>
      <w:proofErr w:type="spellEnd"/>
      <w:r w:rsidR="00E1319E">
        <w:t xml:space="preserve"> заявителя;</w:t>
      </w:r>
    </w:p>
    <w:p w:rsidR="00A42455" w:rsidRPr="00A42455" w:rsidRDefault="00816257" w:rsidP="00E1319E">
      <w:pPr>
        <w:pStyle w:val="ConsPlusNormal"/>
        <w:ind w:firstLine="540"/>
        <w:jc w:val="both"/>
      </w:pPr>
      <w:r>
        <w:t xml:space="preserve"> </w:t>
      </w:r>
      <w:r w:rsidR="00E1319E">
        <w:t xml:space="preserve">не позднее _____ рабочих дней со дня проведения осмотра (обследования), указанного в </w:t>
      </w:r>
      <w:hyperlink w:anchor="Par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00E1319E">
          <w:rPr>
            <w:color w:val="0000FF"/>
          </w:rPr>
          <w:t>абзаце третьем</w:t>
        </w:r>
      </w:hyperlink>
      <w:r w:rsidR="00E1319E">
        <w:t xml:space="preserve"> настоящего пункта, с соблюдением срока, установленного </w:t>
      </w:r>
      <w:hyperlink w:anchor="Par3521" w:tooltip="5. Срок выполнения мероприятий по технологическому присоединению составляет &lt;4&gt; ________ со дня заключения настоящего договора." w:history="1">
        <w:r w:rsidR="00E1319E">
          <w:rPr>
            <w:color w:val="0000FF"/>
          </w:rPr>
          <w:t>пунктом 5</w:t>
        </w:r>
      </w:hyperlink>
      <w:r w:rsidR="00E1319E">
        <w:t xml:space="preserve"> настоящего договора, осуществить фактическое присоединение энергопринимающих устройств и (или) объектов </w:t>
      </w:r>
      <w:proofErr w:type="spellStart"/>
      <w:r w:rsidR="00E1319E">
        <w:t>микрогенерации</w:t>
      </w:r>
      <w:proofErr w:type="spellEnd"/>
      <w:r w:rsidR="00E1319E">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19E" w:rsidRDefault="00A42455" w:rsidP="00A42455">
      <w:pPr>
        <w:pStyle w:val="Default"/>
        <w:spacing w:line="262" w:lineRule="auto"/>
        <w:ind w:firstLine="709"/>
        <w:contextualSpacing/>
        <w:jc w:val="both"/>
        <w:rPr>
          <w:color w:val="auto"/>
        </w:rPr>
      </w:pPr>
      <w:r w:rsidRPr="00A42455">
        <w:rPr>
          <w:color w:val="auto"/>
        </w:rPr>
        <w:t xml:space="preserve">7. </w:t>
      </w:r>
      <w:r w:rsidR="00E1319E" w:rsidRPr="00E1319E">
        <w:rPr>
          <w:color w:val="auto"/>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00E1319E" w:rsidRPr="00E1319E">
        <w:rPr>
          <w:color w:val="auto"/>
        </w:rPr>
        <w:t>микрогенерации</w:t>
      </w:r>
      <w:proofErr w:type="spellEnd"/>
      <w:r w:rsidR="00E1319E" w:rsidRPr="00E1319E">
        <w:rPr>
          <w:color w:val="auto"/>
        </w:rPr>
        <w:t xml:space="preserve"> заявителя, указанные в технических условиях;</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00E1319E" w:rsidRPr="00E1319E">
        <w:rPr>
          <w:color w:val="auto"/>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принять участие в осмотре (обследовании) присоединяемых энергопринимающих устройств и (или) объектов </w:t>
      </w:r>
      <w:proofErr w:type="spellStart"/>
      <w:r w:rsidR="00E1319E" w:rsidRPr="00E1319E">
        <w:rPr>
          <w:color w:val="auto"/>
        </w:rPr>
        <w:t>микрогенерации</w:t>
      </w:r>
      <w:proofErr w:type="spellEnd"/>
      <w:r w:rsidR="00E1319E" w:rsidRPr="00E1319E">
        <w:rPr>
          <w:color w:val="auto"/>
        </w:rPr>
        <w:t xml:space="preserve"> сетевой организацией;</w:t>
      </w:r>
    </w:p>
    <w:p w:rsidR="00A42455" w:rsidRDefault="00A42455" w:rsidP="00A42455">
      <w:pPr>
        <w:pStyle w:val="Default"/>
        <w:spacing w:line="262" w:lineRule="auto"/>
        <w:ind w:firstLine="709"/>
        <w:contextualSpacing/>
        <w:jc w:val="both"/>
      </w:pPr>
      <w:r w:rsidRPr="00A42455">
        <w:rPr>
          <w:color w:val="auto"/>
        </w:rPr>
        <w:t xml:space="preserve"> </w:t>
      </w:r>
      <w:r w:rsidR="00E1319E" w:rsidRPr="00E1319E">
        <w:t xml:space="preserve">после осуществления сетевой организацией фактического присоединения энергопринимающих устройств и (или) объектов </w:t>
      </w:r>
      <w:proofErr w:type="spellStart"/>
      <w:r w:rsidR="00E1319E" w:rsidRPr="00E1319E">
        <w:t>микрогенерации</w:t>
      </w:r>
      <w:proofErr w:type="spellEnd"/>
      <w:r w:rsidR="00E1319E" w:rsidRPr="00E1319E">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E1319E">
        <w:t>-----</w:t>
      </w:r>
      <w:r w:rsidR="00E1319E" w:rsidRPr="00E1319E">
        <w:t xml:space="preserve"> рабочих дней со дня получения указанного акта от сетевой организации;</w:t>
      </w:r>
    </w:p>
    <w:p w:rsidR="00E1319E" w:rsidRPr="00A42455" w:rsidRDefault="00E1319E" w:rsidP="00A64357">
      <w:pPr>
        <w:pStyle w:val="Default"/>
        <w:spacing w:line="262" w:lineRule="auto"/>
        <w:ind w:firstLine="709"/>
        <w:contextualSpacing/>
        <w:jc w:val="both"/>
        <w:rPr>
          <w:color w:val="auto"/>
        </w:rPr>
      </w:pPr>
      <w:r>
        <w:rPr>
          <w:color w:val="auto"/>
        </w:rPr>
        <w:t xml:space="preserve"> </w:t>
      </w:r>
      <w:r>
        <w:t xml:space="preserve">надлежащим образом исполнять указанные в </w:t>
      </w:r>
      <w:hyperlink w:anchor="Par353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4515B" w:rsidRDefault="00A42455" w:rsidP="00A42455">
      <w:pPr>
        <w:pStyle w:val="Default"/>
        <w:spacing w:line="262" w:lineRule="auto"/>
        <w:ind w:firstLine="709"/>
        <w:contextualSpacing/>
        <w:jc w:val="both"/>
        <w:rPr>
          <w:color w:val="auto"/>
        </w:rPr>
      </w:pPr>
      <w:r w:rsidRPr="00A42455">
        <w:rPr>
          <w:color w:val="auto"/>
        </w:rPr>
        <w:t xml:space="preserve">9. </w:t>
      </w:r>
      <w:r w:rsidR="00A64357" w:rsidRPr="00A64357">
        <w:rPr>
          <w:color w:val="auto"/>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12F30" w:rsidRPr="00352F37" w:rsidRDefault="00512F30" w:rsidP="00A42455">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A64357" w:rsidRPr="00A64357" w:rsidRDefault="00352F37" w:rsidP="00A64357">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w:t>
      </w:r>
      <w:r w:rsidR="00816257">
        <w:rPr>
          <w:color w:val="auto"/>
        </w:rPr>
        <w:t xml:space="preserve"> </w:t>
      </w:r>
      <w:r w:rsidR="00816257" w:rsidRPr="00A64357">
        <w:rPr>
          <w:color w:val="auto"/>
        </w:rPr>
        <w:t xml:space="preserve">&lt;5&gt; </w:t>
      </w:r>
      <w:r w:rsidR="007A5903">
        <w:rPr>
          <w:color w:val="auto"/>
        </w:rPr>
        <w:t>в соответствии с</w:t>
      </w:r>
      <w:r w:rsidR="00A64357">
        <w:rPr>
          <w:color w:val="auto"/>
        </w:rPr>
        <w:t xml:space="preserve"> </w:t>
      </w:r>
    </w:p>
    <w:p w:rsidR="007A5903" w:rsidRDefault="00A64357" w:rsidP="00A64357">
      <w:pPr>
        <w:pStyle w:val="Default"/>
        <w:spacing w:line="262" w:lineRule="auto"/>
        <w:contextualSpacing/>
        <w:jc w:val="both"/>
        <w:rPr>
          <w:color w:val="auto"/>
        </w:rPr>
      </w:pPr>
      <w:r w:rsidRPr="00A64357">
        <w:rPr>
          <w:color w:val="auto"/>
        </w:rPr>
        <w:t>с решением</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 рубль ----- копеек</w:t>
      </w:r>
      <w:r w:rsidR="00D32FC2" w:rsidRPr="00352F37">
        <w:rPr>
          <w:color w:val="auto"/>
        </w:rPr>
        <w:t>.</w:t>
      </w:r>
    </w:p>
    <w:p w:rsidR="00A64357" w:rsidRPr="00A64357" w:rsidRDefault="00567D7C"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A64357" w:rsidRPr="00A64357">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______</w:t>
      </w:r>
    </w:p>
    <w:p w:rsidR="00A64357"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(указываются порядок и сроки</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______</w:t>
      </w:r>
      <w:r w:rsidRPr="00A64357">
        <w:rPr>
          <w:rFonts w:ascii="Times New Roman" w:eastAsia="Times New Roman" w:hAnsi="Times New Roman" w:cs="Times New Roman"/>
          <w:sz w:val="24"/>
          <w:szCs w:val="24"/>
        </w:rPr>
        <w:t>_.</w:t>
      </w:r>
    </w:p>
    <w:p w:rsidR="00567D7C"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внесения платы за технологическое присоединение)</w:t>
      </w:r>
      <w:r w:rsidR="00F23E19" w:rsidRPr="00A64357">
        <w:rPr>
          <w:rFonts w:ascii="Times New Roman" w:eastAsia="Times New Roman" w:hAnsi="Times New Roman" w:cs="Times New Roman"/>
          <w:i/>
          <w:iCs/>
          <w:sz w:val="24"/>
          <w:szCs w:val="24"/>
        </w:rPr>
        <w:t>.</w:t>
      </w:r>
    </w:p>
    <w:p w:rsidR="00A64357" w:rsidRDefault="00A64357"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p>
    <w:p w:rsidR="00A64357" w:rsidRDefault="00F23E19"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64357" w:rsidRPr="00A64357">
        <w:rPr>
          <w:rFonts w:ascii="Times New Roman" w:eastAsia="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Default="00352F37" w:rsidP="006E14C8">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512F30" w:rsidRPr="00352F37" w:rsidRDefault="00512F30" w:rsidP="006E14C8">
      <w:pPr>
        <w:pStyle w:val="Default"/>
        <w:spacing w:line="262" w:lineRule="auto"/>
        <w:ind w:firstLine="709"/>
        <w:contextualSpacing/>
        <w:jc w:val="center"/>
        <w:rPr>
          <w:color w:val="auto"/>
        </w:rPr>
      </w:pPr>
    </w:p>
    <w:p w:rsidR="00836F9C" w:rsidRDefault="00352F37" w:rsidP="00512F30">
      <w:pPr>
        <w:pStyle w:val="Default"/>
        <w:spacing w:line="262" w:lineRule="auto"/>
        <w:ind w:firstLine="709"/>
        <w:contextualSpacing/>
        <w:jc w:val="both"/>
        <w:rPr>
          <w:color w:val="auto"/>
        </w:rPr>
      </w:pPr>
      <w:r w:rsidRPr="00352F37">
        <w:rPr>
          <w:color w:val="auto"/>
        </w:rPr>
        <w:t>1</w:t>
      </w:r>
      <w:r w:rsidR="00784BCC">
        <w:rPr>
          <w:color w:val="auto"/>
        </w:rPr>
        <w:t>3</w:t>
      </w:r>
      <w:r w:rsidRPr="00352F37">
        <w:rPr>
          <w:color w:val="auto"/>
        </w:rPr>
        <w:t>.</w:t>
      </w:r>
      <w:r w:rsidR="00F23E19">
        <w:rPr>
          <w:color w:val="auto"/>
        </w:rPr>
        <w:t xml:space="preserve"> </w:t>
      </w:r>
      <w:r w:rsidR="00816257">
        <w:t>Заявитель несет балансовую и эксплуатационную ответственность до точки присоединения, сетевая организация – от точки присоединения</w:t>
      </w:r>
      <w:r w:rsidR="00784BCC" w:rsidRPr="00784BCC">
        <w:rPr>
          <w:color w:val="auto"/>
        </w:rPr>
        <w:t xml:space="preserve"> </w:t>
      </w:r>
      <w:hyperlink w:anchor="Par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00784BCC" w:rsidRPr="00784BCC">
          <w:rPr>
            <w:color w:val="auto"/>
          </w:rPr>
          <w:t>&lt;</w:t>
        </w:r>
        <w:r w:rsidR="001518E9">
          <w:rPr>
            <w:color w:val="auto"/>
          </w:rPr>
          <w:t>4</w:t>
        </w:r>
        <w:r w:rsidR="00784BCC" w:rsidRPr="00784BCC">
          <w:rPr>
            <w:color w:val="auto"/>
          </w:rPr>
          <w:t>&gt;</w:t>
        </w:r>
      </w:hyperlink>
      <w:r w:rsidR="00784BCC" w:rsidRPr="00784BCC">
        <w:rPr>
          <w:color w:val="auto"/>
        </w:rPr>
        <w:t>.</w:t>
      </w:r>
    </w:p>
    <w:p w:rsidR="00816257" w:rsidRDefault="00816257" w:rsidP="00512F30">
      <w:pPr>
        <w:pStyle w:val="Default"/>
        <w:spacing w:line="262" w:lineRule="auto"/>
        <w:ind w:firstLine="709"/>
        <w:contextualSpacing/>
        <w:jc w:val="both"/>
        <w:rPr>
          <w:color w:val="auto"/>
        </w:rPr>
      </w:pPr>
    </w:p>
    <w:p w:rsidR="00816257" w:rsidRPr="00784BCC" w:rsidRDefault="00816257" w:rsidP="00512F30">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518E9">
        <w:rPr>
          <w:color w:val="auto"/>
        </w:rPr>
        <w:t>7</w:t>
      </w:r>
      <w:r w:rsidRPr="00F23E19">
        <w:rPr>
          <w:color w:val="auto"/>
        </w:rPr>
        <w:t xml:space="preserve">. </w:t>
      </w:r>
      <w:r w:rsidR="001518E9" w:rsidRPr="001518E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1518E9" w:rsidRPr="001518E9">
        <w:rPr>
          <w:color w:val="auto"/>
        </w:rPr>
        <w:t>кВ</w:t>
      </w:r>
      <w:proofErr w:type="spellEnd"/>
      <w:r w:rsidR="001518E9" w:rsidRPr="001518E9">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518E9" w:rsidRDefault="001518E9" w:rsidP="00F23E19">
      <w:pPr>
        <w:pStyle w:val="Default"/>
        <w:spacing w:line="262" w:lineRule="auto"/>
        <w:ind w:firstLine="709"/>
        <w:contextualSpacing/>
        <w:jc w:val="both"/>
        <w:rPr>
          <w:color w:val="auto"/>
        </w:rPr>
      </w:pPr>
      <w:r w:rsidRPr="001518E9">
        <w:rPr>
          <w:color w:val="auto"/>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23E19" w:rsidRPr="00F23E19" w:rsidRDefault="001518E9"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1518E9" w:rsidP="00512F30">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1518E9">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1</w:t>
      </w:r>
      <w:r w:rsidRPr="007B11CA">
        <w:rPr>
          <w:rFonts w:ascii="Times New Roman" w:hAnsi="Times New Roman" w:cs="Times New Roman"/>
          <w:sz w:val="24"/>
          <w:szCs w:val="24"/>
        </w:rPr>
        <w:t xml:space="preserve">. </w:t>
      </w:r>
      <w:r w:rsidR="001518E9" w:rsidRPr="001518E9">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7B11CA" w:rsidRDefault="007B11CA" w:rsidP="007E5769">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2</w:t>
      </w:r>
      <w:r w:rsidRPr="007B11CA">
        <w:rPr>
          <w:rFonts w:ascii="Times New Roman" w:hAnsi="Times New Roman" w:cs="Times New Roman"/>
          <w:sz w:val="24"/>
          <w:szCs w:val="24"/>
        </w:rPr>
        <w:t xml:space="preserve">. Настоящий договор составлен и подписан в двух экземплярах, по одному для каждой из Сторон. </w:t>
      </w:r>
    </w:p>
    <w:p w:rsidR="00CE4362" w:rsidRDefault="00CE4362" w:rsidP="007E5769">
      <w:pPr>
        <w:pStyle w:val="ConsPlusNonformat"/>
        <w:spacing w:line="262" w:lineRule="auto"/>
        <w:ind w:firstLine="709"/>
        <w:contextualSpacing/>
        <w:jc w:val="both"/>
        <w:rPr>
          <w:rFonts w:ascii="Times New Roman" w:hAnsi="Times New Roman" w:cs="Times New Roman"/>
          <w:sz w:val="24"/>
          <w:szCs w:val="24"/>
        </w:rPr>
      </w:pPr>
    </w:p>
    <w:p w:rsidR="00CE4362" w:rsidRPr="007E5769" w:rsidRDefault="00CE4362" w:rsidP="007E5769">
      <w:pPr>
        <w:pStyle w:val="ConsPlusNonformat"/>
        <w:spacing w:line="262" w:lineRule="auto"/>
        <w:ind w:firstLine="709"/>
        <w:contextualSpacing/>
        <w:jc w:val="both"/>
        <w:rPr>
          <w:rFonts w:ascii="Times New Roman" w:hAnsi="Times New Roman" w:cs="Times New Roman"/>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E5769" w:rsidRDefault="007E5769" w:rsidP="007E5769">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bookmarkStart w:id="2" w:name="_Hlk106870582"/>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(наименование сетевой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roofErr w:type="gramEnd"/>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нахождения)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(номер записи в Едином</w:t>
      </w:r>
      <w:proofErr w:type="gramEnd"/>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(должность, фамилия, имя, отчество  </w:t>
      </w:r>
      <w:r>
        <w:rPr>
          <w:rFonts w:ascii="Times New Roman" w:hAnsi="Times New Roman"/>
          <w:color w:val="22272F"/>
          <w:sz w:val="24"/>
          <w:szCs w:val="24"/>
        </w:rPr>
        <w:t xml:space="preserve">                                          </w:t>
      </w:r>
      <w:r w:rsidRPr="004E02F9">
        <w:rPr>
          <w:rFonts w:ascii="Times New Roman" w:hAnsi="Times New Roman"/>
          <w:color w:val="22272F"/>
          <w:sz w:val="24"/>
          <w:szCs w:val="24"/>
        </w:rPr>
        <w:t>(должность, фамилия, имя, отчество</w:t>
      </w:r>
      <w:proofErr w:type="gramEnd"/>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лица,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roofErr w:type="gramEnd"/>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7E5769" w:rsidRPr="004E02F9" w:rsidRDefault="007E5769" w:rsidP="007E5769">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7E5769" w:rsidRPr="004E02F9" w:rsidRDefault="007E5769" w:rsidP="00CE4362">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r>
        <w:rPr>
          <w:rFonts w:ascii="Times New Roman" w:hAnsi="Times New Roman"/>
          <w:color w:val="22272F"/>
          <w:sz w:val="24"/>
          <w:szCs w:val="24"/>
        </w:rPr>
        <w:tab/>
      </w:r>
      <w:r>
        <w:rPr>
          <w:rFonts w:ascii="Times New Roman" w:hAnsi="Times New Roman"/>
          <w:color w:val="22272F"/>
          <w:sz w:val="24"/>
          <w:szCs w:val="24"/>
        </w:rPr>
        <w:tab/>
      </w:r>
    </w:p>
    <w:p w:rsidR="007A5903" w:rsidRPr="00CE4362" w:rsidRDefault="007E5769" w:rsidP="00CE4362">
      <w:pPr>
        <w:shd w:val="clear" w:color="auto" w:fill="FFFFFF"/>
        <w:tabs>
          <w:tab w:val="right" w:pos="10205"/>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r>
      <w:r w:rsidRPr="004E02F9">
        <w:rPr>
          <w:rFonts w:ascii="Times New Roman" w:hAnsi="Times New Roman"/>
          <w:color w:val="22272F"/>
          <w:sz w:val="24"/>
          <w:szCs w:val="24"/>
        </w:rPr>
        <w:t>М.П.</w:t>
      </w:r>
      <w:bookmarkEnd w:id="2"/>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5637" w:type="dxa"/>
        <w:tblLook w:val="04A0" w:firstRow="1" w:lastRow="0" w:firstColumn="1" w:lastColumn="0" w:noHBand="0" w:noVBand="1"/>
      </w:tblPr>
      <w:tblGrid>
        <w:gridCol w:w="1418"/>
        <w:gridCol w:w="4219"/>
      </w:tblGrid>
      <w:tr w:rsidR="00CE4362" w:rsidRPr="00764190" w:rsidTr="00CE4362">
        <w:tc>
          <w:tcPr>
            <w:tcW w:w="1418" w:type="dxa"/>
          </w:tcPr>
          <w:p w:rsidR="00CE4362" w:rsidRPr="002B3C3A" w:rsidRDefault="00CE4362"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CE4362" w:rsidRPr="002B3C3A" w:rsidRDefault="00CE4362"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w:t>
      </w:r>
      <w:r w:rsidR="001518E9" w:rsidRPr="001518E9">
        <w:rPr>
          <w:sz w:val="20"/>
          <w:szCs w:val="20"/>
        </w:rPr>
        <w:t xml:space="preserve">Подлежит указанию, если </w:t>
      </w:r>
      <w:proofErr w:type="spellStart"/>
      <w:r w:rsidR="001518E9" w:rsidRPr="001518E9">
        <w:rPr>
          <w:sz w:val="20"/>
          <w:szCs w:val="20"/>
        </w:rPr>
        <w:t>энергопринимающее</w:t>
      </w:r>
      <w:proofErr w:type="spellEnd"/>
      <w:r w:rsidR="001518E9" w:rsidRPr="001518E9">
        <w:rPr>
          <w:sz w:val="20"/>
          <w:szCs w:val="20"/>
        </w:rPr>
        <w:t xml:space="preserve"> устройство (объект </w:t>
      </w:r>
      <w:proofErr w:type="spellStart"/>
      <w:r w:rsidR="001518E9" w:rsidRPr="001518E9">
        <w:rPr>
          <w:sz w:val="20"/>
          <w:szCs w:val="20"/>
        </w:rPr>
        <w:t>микрогенерации</w:t>
      </w:r>
      <w:proofErr w:type="spellEnd"/>
      <w:r w:rsidR="001518E9" w:rsidRPr="001518E9">
        <w:rPr>
          <w:sz w:val="20"/>
          <w:szCs w:val="20"/>
        </w:rPr>
        <w:t xml:space="preserve">) заявителя ранее в надлежащем порядке </w:t>
      </w:r>
      <w:r w:rsidR="0066059E" w:rsidRPr="001518E9">
        <w:rPr>
          <w:sz w:val="20"/>
          <w:szCs w:val="20"/>
        </w:rPr>
        <w:t>было технологически присоединено,</w:t>
      </w:r>
      <w:r w:rsidR="001518E9" w:rsidRPr="001518E9">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001518E9" w:rsidRPr="001518E9">
        <w:rPr>
          <w:sz w:val="20"/>
          <w:szCs w:val="20"/>
        </w:rPr>
        <w:t>энергопринимающих</w:t>
      </w:r>
      <w:proofErr w:type="spellEnd"/>
      <w:r w:rsidR="001518E9" w:rsidRPr="001518E9">
        <w:rPr>
          <w:sz w:val="20"/>
          <w:szCs w:val="20"/>
        </w:rPr>
        <w:t xml:space="preserve"> устройств (объектов </w:t>
      </w:r>
      <w:proofErr w:type="spellStart"/>
      <w:r w:rsidR="001518E9" w:rsidRPr="001518E9">
        <w:rPr>
          <w:sz w:val="20"/>
          <w:szCs w:val="20"/>
        </w:rPr>
        <w:t>микрогенерации</w:t>
      </w:r>
      <w:proofErr w:type="spellEnd"/>
      <w:r w:rsidR="001518E9" w:rsidRPr="001518E9">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w:t>
      </w:r>
      <w:r w:rsidR="001518E9" w:rsidRPr="001518E9">
        <w:rPr>
          <w:sz w:val="20"/>
          <w:szCs w:val="20"/>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&lt;3&gt; </w:t>
      </w:r>
      <w:r w:rsidR="001518E9" w:rsidRPr="001518E9">
        <w:rPr>
          <w:sz w:val="20"/>
          <w:szCs w:val="20"/>
        </w:rPr>
        <w:t>Срок действия технических условий не может составлять менее 2 лет и более 5 лет.</w:t>
      </w:r>
    </w:p>
    <w:p w:rsidR="0066059E" w:rsidRPr="00CE4362" w:rsidRDefault="007B11CA" w:rsidP="00A434DC">
      <w:pPr>
        <w:pStyle w:val="Default"/>
        <w:spacing w:line="264" w:lineRule="auto"/>
        <w:contextualSpacing/>
        <w:jc w:val="both"/>
        <w:rPr>
          <w:sz w:val="20"/>
          <w:szCs w:val="20"/>
        </w:rPr>
      </w:pPr>
      <w:r w:rsidRPr="007B11CA">
        <w:rPr>
          <w:sz w:val="20"/>
          <w:szCs w:val="20"/>
        </w:rPr>
        <w:t>&lt;</w:t>
      </w:r>
      <w:r w:rsidR="001518E9">
        <w:rPr>
          <w:sz w:val="20"/>
          <w:szCs w:val="20"/>
        </w:rPr>
        <w:t>4</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CE4362">
        <w:rPr>
          <w:sz w:val="20"/>
          <w:szCs w:val="20"/>
        </w:rPr>
        <w:t>.</w:t>
      </w:r>
    </w:p>
    <w:p w:rsidR="0066059E" w:rsidRDefault="0066059E"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1B0D81">
        <w:rPr>
          <w:rFonts w:ascii="Times New Roman" w:eastAsia="Times New Roman" w:hAnsi="Times New Roman" w:cs="Times New Roman"/>
        </w:rPr>
        <w:t>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bookmarkStart w:id="3" w:name="_GoBack"/>
      <w:bookmarkEnd w:id="3"/>
    </w:p>
    <w:p w:rsidR="00980685" w:rsidRPr="003678F6" w:rsidRDefault="00980685" w:rsidP="00980685">
      <w:pPr>
        <w:pStyle w:val="ConsPlusNormal"/>
        <w:spacing w:line="264" w:lineRule="auto"/>
        <w:contextualSpacing/>
        <w:jc w:val="center"/>
        <w:rPr>
          <w:bCs/>
        </w:rPr>
      </w:pPr>
      <w:proofErr w:type="gramStart"/>
      <w:r w:rsidRPr="00774539">
        <w:rPr>
          <w:bCs/>
        </w:rPr>
        <w:t>(</w:t>
      </w:r>
      <w:r w:rsidRPr="003678F6">
        <w:rPr>
          <w:bCs/>
        </w:rPr>
        <w:t>для юридических лиц или индивидуальных предпринимателей</w:t>
      </w:r>
      <w:proofErr w:type="gramEnd"/>
    </w:p>
    <w:p w:rsidR="00980685" w:rsidRPr="003678F6" w:rsidRDefault="00980685" w:rsidP="00980685">
      <w:pPr>
        <w:pStyle w:val="ConsPlusNormal"/>
        <w:spacing w:line="264" w:lineRule="auto"/>
        <w:contextualSpacing/>
        <w:jc w:val="center"/>
        <w:rPr>
          <w:bCs/>
        </w:rPr>
      </w:pPr>
      <w:r w:rsidRPr="003678F6">
        <w:rPr>
          <w:bCs/>
        </w:rPr>
        <w:t xml:space="preserve">в целях технологического присоединения </w:t>
      </w:r>
      <w:proofErr w:type="spellStart"/>
      <w:r w:rsidRPr="003678F6">
        <w:rPr>
          <w:bCs/>
        </w:rPr>
        <w:t>энергопринимающих</w:t>
      </w:r>
      <w:proofErr w:type="spellEnd"/>
    </w:p>
    <w:p w:rsidR="00980685" w:rsidRPr="003678F6" w:rsidRDefault="00980685" w:rsidP="00980685">
      <w:pPr>
        <w:pStyle w:val="ConsPlusNormal"/>
        <w:spacing w:line="264" w:lineRule="auto"/>
        <w:contextualSpacing/>
        <w:jc w:val="center"/>
        <w:rPr>
          <w:bCs/>
        </w:rPr>
      </w:pPr>
      <w:r w:rsidRPr="003678F6">
        <w:rPr>
          <w:bCs/>
        </w:rPr>
        <w:t>устройств, максимальная мощность которых составляет до 15</w:t>
      </w:r>
    </w:p>
    <w:p w:rsidR="00980685" w:rsidRPr="003678F6" w:rsidRDefault="00980685" w:rsidP="00980685">
      <w:pPr>
        <w:pStyle w:val="ConsPlusNormal"/>
        <w:spacing w:line="264" w:lineRule="auto"/>
        <w:contextualSpacing/>
        <w:jc w:val="center"/>
        <w:rPr>
          <w:bCs/>
        </w:rPr>
      </w:pPr>
      <w:proofErr w:type="gramStart"/>
      <w:r w:rsidRPr="003678F6">
        <w:rPr>
          <w:bCs/>
        </w:rPr>
        <w:t>кВт включительно (с учетом ранее присоединенных в данной</w:t>
      </w:r>
      <w:proofErr w:type="gramEnd"/>
    </w:p>
    <w:p w:rsidR="00980685" w:rsidRPr="003678F6" w:rsidRDefault="00980685" w:rsidP="00980685">
      <w:pPr>
        <w:pStyle w:val="ConsPlusNormal"/>
        <w:spacing w:line="264" w:lineRule="auto"/>
        <w:contextualSpacing/>
        <w:jc w:val="center"/>
        <w:rPr>
          <w:bCs/>
        </w:rPr>
      </w:pPr>
      <w:r w:rsidRPr="003678F6">
        <w:rPr>
          <w:bCs/>
        </w:rPr>
        <w:t xml:space="preserve">точке присоединения </w:t>
      </w:r>
      <w:proofErr w:type="spellStart"/>
      <w:r w:rsidRPr="003678F6">
        <w:rPr>
          <w:bCs/>
        </w:rPr>
        <w:t>энергопринимающих</w:t>
      </w:r>
      <w:proofErr w:type="spellEnd"/>
      <w:r w:rsidRPr="003678F6">
        <w:rPr>
          <w:bCs/>
        </w:rPr>
        <w:t xml:space="preserve"> устройств),</w:t>
      </w:r>
    </w:p>
    <w:p w:rsidR="00980685" w:rsidRDefault="00980685" w:rsidP="00980685">
      <w:pPr>
        <w:pStyle w:val="ConsPlusNormal"/>
        <w:spacing w:line="264" w:lineRule="auto"/>
        <w:contextualSpacing/>
        <w:jc w:val="center"/>
      </w:pPr>
      <w:r w:rsidRPr="003678F6">
        <w:rPr>
          <w:bCs/>
        </w:rPr>
        <w:t xml:space="preserve">и (или) объектов </w:t>
      </w:r>
      <w:proofErr w:type="spellStart"/>
      <w:r w:rsidRPr="003678F6">
        <w:rPr>
          <w:bCs/>
        </w:rPr>
        <w:t>микрогенерации</w:t>
      </w:r>
      <w:proofErr w:type="spellEnd"/>
      <w:r>
        <w:rPr>
          <w:bCs/>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E5769" w:rsidRPr="007E5769" w:rsidRDefault="00512F30" w:rsidP="007E5769">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w:t>
      </w:r>
      <w:r w:rsidR="007E5769" w:rsidRPr="007E5769">
        <w:rPr>
          <w:rFonts w:ascii="Times New Roman" w:hAnsi="Times New Roman"/>
        </w:rPr>
        <w:t>полное наименование заявителя - юридического лица; фамилия, имя, отчество</w:t>
      </w:r>
    </w:p>
    <w:p w:rsidR="007B11CA" w:rsidRDefault="007E5769" w:rsidP="007E5769">
      <w:pPr>
        <w:autoSpaceDE w:val="0"/>
        <w:autoSpaceDN w:val="0"/>
        <w:adjustRightInd w:val="0"/>
        <w:spacing w:after="0" w:line="240" w:lineRule="auto"/>
        <w:ind w:firstLine="426"/>
        <w:jc w:val="center"/>
        <w:rPr>
          <w:rFonts w:ascii="Times New Roman" w:hAnsi="Times New Roman"/>
        </w:rPr>
      </w:pPr>
      <w:r w:rsidRPr="007E5769">
        <w:rPr>
          <w:rFonts w:ascii="Times New Roman" w:hAnsi="Times New Roman"/>
        </w:rPr>
        <w:t xml:space="preserve">               заявителя - индивидуального предпринимателя</w:t>
      </w:r>
      <w:r w:rsidR="00512F30" w:rsidRPr="00512F30">
        <w:rPr>
          <w:rFonts w:ascii="Times New Roman" w:hAnsi="Times New Roman"/>
        </w:rPr>
        <w:t>)</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4"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4"/>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CE4362" w:rsidRDefault="00CE4362" w:rsidP="00CE436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------__________________________________________________________________ </w:t>
      </w:r>
      <w:r>
        <w:rPr>
          <w:rFonts w:ascii="Times New Roman" w:hAnsi="Times New Roman"/>
          <w:sz w:val="24"/>
          <w:szCs w:val="24"/>
        </w:rPr>
        <w:t>кВт.</w:t>
      </w:r>
    </w:p>
    <w:p w:rsidR="00CE4362" w:rsidRDefault="00CE4362" w:rsidP="00CE4362">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(если энергопринимающее устройство вводится в эксплуатацию по этапам и очередям, указывается поэтапное распределение мощности)</w:t>
      </w:r>
    </w:p>
    <w:p w:rsidR="00CE4362" w:rsidRDefault="00CE4362" w:rsidP="00CE436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------__________________________________________________________________ </w:t>
      </w:r>
      <w:r>
        <w:rPr>
          <w:rFonts w:ascii="Times New Roman" w:hAnsi="Times New Roman"/>
          <w:sz w:val="24"/>
          <w:szCs w:val="24"/>
        </w:rPr>
        <w:t>кВт.</w:t>
      </w:r>
    </w:p>
    <w:p w:rsidR="00CE4362" w:rsidRDefault="00CE4362" w:rsidP="00CE4362">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 xml:space="preserve">(если объекты </w:t>
      </w:r>
      <w:proofErr w:type="spellStart"/>
      <w:r>
        <w:rPr>
          <w:rFonts w:ascii="Times New Roman" w:hAnsi="Times New Roman"/>
          <w:i/>
          <w:iCs/>
          <w:sz w:val="24"/>
          <w:szCs w:val="24"/>
        </w:rPr>
        <w:t>микрогенерации</w:t>
      </w:r>
      <w:proofErr w:type="spellEnd"/>
      <w:r>
        <w:rPr>
          <w:rFonts w:ascii="Times New Roman" w:hAnsi="Times New Roman"/>
          <w:i/>
          <w:iCs/>
          <w:sz w:val="24"/>
          <w:szCs w:val="24"/>
        </w:rPr>
        <w:t xml:space="preserve"> вводятся в эксплуатацию по этапам и очередям, указывается поэтапное распределение мощности)</w:t>
      </w:r>
    </w:p>
    <w:p w:rsidR="00862E7D" w:rsidRDefault="00CE4362" w:rsidP="00CE43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11CA">
        <w:rPr>
          <w:rFonts w:ascii="Times New Roman" w:hAnsi="Times New Roman"/>
          <w:sz w:val="24"/>
          <w:szCs w:val="24"/>
        </w:rPr>
        <w:t>6</w:t>
      </w:r>
      <w:r w:rsidR="00862E7D">
        <w:rPr>
          <w:rFonts w:ascii="Times New Roman" w:hAnsi="Times New Roman"/>
          <w:sz w:val="24"/>
          <w:szCs w:val="24"/>
        </w:rPr>
        <w:t xml:space="preserve">. Категория надежности – </w:t>
      </w:r>
      <w:r w:rsidR="007B11CA">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CE4362" w:rsidRDefault="00CE4362" w:rsidP="00862E7D">
      <w:pPr>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A42455" w:rsidRDefault="00862E7D" w:rsidP="0066059E">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7E5769" w:rsidRPr="0066059E" w:rsidRDefault="007E5769" w:rsidP="0066059E">
      <w:pPr>
        <w:autoSpaceDE w:val="0"/>
        <w:autoSpaceDN w:val="0"/>
        <w:adjustRightInd w:val="0"/>
        <w:spacing w:after="0" w:line="240" w:lineRule="auto"/>
        <w:ind w:firstLine="425"/>
        <w:contextualSpacing/>
        <w:jc w:val="both"/>
        <w:rPr>
          <w:rFonts w:ascii="Times New Roman" w:hAnsi="Times New Roman"/>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sidR="0066059E">
        <w:rPr>
          <w:rFonts w:ascii="Times New Roman" w:hAnsi="Times New Roman"/>
          <w:sz w:val="24"/>
          <w:szCs w:val="24"/>
          <w:u w:val="single"/>
        </w:rPr>
        <w:t xml:space="preserve"> </w:t>
      </w:r>
      <w:r w:rsidR="0066059E" w:rsidRPr="0066059E">
        <w:rPr>
          <w:rFonts w:ascii="Times New Roman" w:hAnsi="Times New Roman"/>
          <w:sz w:val="24"/>
          <w:szCs w:val="24"/>
        </w:rPr>
        <w:t>года (лет)</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1B0D81">
        <w:rPr>
          <w:rFonts w:ascii="Times New Roman" w:hAnsi="Times New Roman"/>
          <w:b/>
          <w:sz w:val="24"/>
          <w:szCs w:val="24"/>
        </w:rPr>
        <w:t>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1B0D81" w:rsidRDefault="00201850" w:rsidP="001B0D81">
      <w:pPr>
        <w:pStyle w:val="Default"/>
        <w:spacing w:line="264" w:lineRule="auto"/>
        <w:contextualSpacing/>
        <w:jc w:val="both"/>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1B0D81" w:rsidRDefault="00201850" w:rsidP="001B0D81">
      <w:pPr>
        <w:pStyle w:val="Default"/>
        <w:spacing w:line="264" w:lineRule="auto"/>
        <w:contextualSpacing/>
        <w:jc w:val="both"/>
        <w:rPr>
          <w:rFonts w:eastAsia="Times New Roman"/>
          <w:color w:val="auto"/>
          <w:sz w:val="16"/>
          <w:szCs w:val="16"/>
        </w:rPr>
      </w:pPr>
      <w:r w:rsidRPr="00201850">
        <w:rPr>
          <w:sz w:val="16"/>
          <w:szCs w:val="16"/>
        </w:rPr>
        <w:t>&lt;4&gt;</w:t>
      </w:r>
      <w:r>
        <w:rPr>
          <w:sz w:val="16"/>
          <w:szCs w:val="16"/>
        </w:rPr>
        <w:t xml:space="preserve"> </w:t>
      </w:r>
      <w:r w:rsidRPr="006D6132">
        <w:rPr>
          <w:sz w:val="14"/>
          <w:szCs w:val="14"/>
        </w:rPr>
        <w:t xml:space="preserve">Срок осуществления мероприятий по технологическому присоединению не может превышать 30 рабочих </w:t>
      </w:r>
      <w:r w:rsidR="007E5769" w:rsidRPr="006D6132">
        <w:rPr>
          <w:sz w:val="14"/>
          <w:szCs w:val="14"/>
        </w:rPr>
        <w:t>дней при</w:t>
      </w:r>
      <w:r w:rsidRPr="006D6132">
        <w:rPr>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1518E9">
      <w:footerReference w:type="default" r:id="rId8"/>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D7"/>
    <w:rsid w:val="0006760B"/>
    <w:rsid w:val="000C5C16"/>
    <w:rsid w:val="000C75E9"/>
    <w:rsid w:val="000D274A"/>
    <w:rsid w:val="000E5DA5"/>
    <w:rsid w:val="000F2B00"/>
    <w:rsid w:val="00135F6C"/>
    <w:rsid w:val="001518E9"/>
    <w:rsid w:val="00160285"/>
    <w:rsid w:val="001A74DA"/>
    <w:rsid w:val="001A7DFC"/>
    <w:rsid w:val="001B0D81"/>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678F6"/>
    <w:rsid w:val="003A3188"/>
    <w:rsid w:val="003A6F83"/>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6059E"/>
    <w:rsid w:val="006747E2"/>
    <w:rsid w:val="00686EA8"/>
    <w:rsid w:val="006C2445"/>
    <w:rsid w:val="006D05A0"/>
    <w:rsid w:val="006D06F2"/>
    <w:rsid w:val="006D3B57"/>
    <w:rsid w:val="006E14C8"/>
    <w:rsid w:val="006E5A9E"/>
    <w:rsid w:val="00701336"/>
    <w:rsid w:val="0072292D"/>
    <w:rsid w:val="00764190"/>
    <w:rsid w:val="00774539"/>
    <w:rsid w:val="00784BCC"/>
    <w:rsid w:val="007A588F"/>
    <w:rsid w:val="007A5903"/>
    <w:rsid w:val="007B0277"/>
    <w:rsid w:val="007B11CA"/>
    <w:rsid w:val="007E14AE"/>
    <w:rsid w:val="007E5769"/>
    <w:rsid w:val="007E778E"/>
    <w:rsid w:val="00816257"/>
    <w:rsid w:val="00836F9C"/>
    <w:rsid w:val="00862E7D"/>
    <w:rsid w:val="00870338"/>
    <w:rsid w:val="0088028B"/>
    <w:rsid w:val="008808D2"/>
    <w:rsid w:val="008A0C73"/>
    <w:rsid w:val="008F48B4"/>
    <w:rsid w:val="00955D1A"/>
    <w:rsid w:val="0096453E"/>
    <w:rsid w:val="00974C57"/>
    <w:rsid w:val="00980685"/>
    <w:rsid w:val="00982399"/>
    <w:rsid w:val="00983A43"/>
    <w:rsid w:val="00995DC7"/>
    <w:rsid w:val="009B0AF0"/>
    <w:rsid w:val="009B438D"/>
    <w:rsid w:val="009C245B"/>
    <w:rsid w:val="009D7A59"/>
    <w:rsid w:val="00A13743"/>
    <w:rsid w:val="00A406C5"/>
    <w:rsid w:val="00A42455"/>
    <w:rsid w:val="00A434DC"/>
    <w:rsid w:val="00A64357"/>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CE4362"/>
    <w:rsid w:val="00D02103"/>
    <w:rsid w:val="00D32FC2"/>
    <w:rsid w:val="00D34C61"/>
    <w:rsid w:val="00D40108"/>
    <w:rsid w:val="00D714F4"/>
    <w:rsid w:val="00DC7995"/>
    <w:rsid w:val="00DD7811"/>
    <w:rsid w:val="00DD7CF7"/>
    <w:rsid w:val="00DF7F5D"/>
    <w:rsid w:val="00E1319E"/>
    <w:rsid w:val="00E13AF8"/>
    <w:rsid w:val="00E27768"/>
    <w:rsid w:val="00E411B1"/>
    <w:rsid w:val="00E67015"/>
    <w:rsid w:val="00E7063C"/>
    <w:rsid w:val="00EA4914"/>
    <w:rsid w:val="00EE4A7F"/>
    <w:rsid w:val="00EE70D7"/>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56251520">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VES2020</cp:lastModifiedBy>
  <cp:revision>9</cp:revision>
  <cp:lastPrinted>2022-07-15T06:13:00Z</cp:lastPrinted>
  <dcterms:created xsi:type="dcterms:W3CDTF">2022-07-14T12:51:00Z</dcterms:created>
  <dcterms:modified xsi:type="dcterms:W3CDTF">2022-10-04T06:24:00Z</dcterms:modified>
</cp:coreProperties>
</file>