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C6D" w:rsidRPr="00807C6D" w:rsidRDefault="00900E2B" w:rsidP="00807C6D">
      <w:pPr>
        <w:pStyle w:val="a3"/>
        <w:spacing w:before="71"/>
        <w:ind w:left="498"/>
        <w:jc w:val="center"/>
        <w:rPr>
          <w:i w:val="0"/>
          <w:spacing w:val="-5"/>
          <w:u w:val="thick"/>
        </w:rPr>
      </w:pPr>
      <w:r>
        <w:rPr>
          <w:u w:val="thick"/>
        </w:rPr>
        <w:t>ПАСПОРТ</w:t>
      </w:r>
      <w:r>
        <w:rPr>
          <w:b w:val="0"/>
          <w:i w:val="0"/>
          <w:spacing w:val="-8"/>
          <w:u w:val="thick"/>
        </w:rPr>
        <w:t xml:space="preserve"> </w:t>
      </w:r>
      <w:r>
        <w:rPr>
          <w:u w:val="thick"/>
        </w:rPr>
        <w:t>УСЛУГИ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(ПРОЦЕССА</w:t>
      </w:r>
      <w:r w:rsidRPr="00807C6D">
        <w:rPr>
          <w:u w:val="thick"/>
        </w:rPr>
        <w:t>)</w:t>
      </w:r>
      <w:r w:rsidRPr="00807C6D">
        <w:rPr>
          <w:i w:val="0"/>
          <w:spacing w:val="-5"/>
          <w:u w:val="thick"/>
        </w:rPr>
        <w:t xml:space="preserve"> </w:t>
      </w:r>
      <w:r w:rsidR="00807C6D" w:rsidRPr="00807C6D">
        <w:rPr>
          <w:iCs w:val="0"/>
          <w:spacing w:val="-5"/>
          <w:u w:val="thick"/>
        </w:rPr>
        <w:t>ООО «ВОЛГАЭНЕРГОСЕТЬ-СНТ»</w:t>
      </w:r>
    </w:p>
    <w:p w:rsidR="00FB5E23" w:rsidRDefault="00900E2B" w:rsidP="00807C6D">
      <w:pPr>
        <w:pStyle w:val="a3"/>
        <w:spacing w:before="71"/>
        <w:ind w:left="498"/>
        <w:jc w:val="center"/>
      </w:pPr>
      <w:r>
        <w:rPr>
          <w:u w:val="thick"/>
        </w:rPr>
        <w:t>СОГЛАСОВАНИЕ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МЕСТА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УСТАНОВКИ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ПРИБОРА</w:t>
      </w:r>
      <w:r>
        <w:rPr>
          <w:b w:val="0"/>
          <w:i w:val="0"/>
          <w:spacing w:val="-6"/>
          <w:u w:val="thick"/>
        </w:rPr>
        <w:t xml:space="preserve"> </w:t>
      </w:r>
      <w:r>
        <w:rPr>
          <w:u w:val="thick"/>
        </w:rPr>
        <w:t>УЧЕТА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ЭЛЕКТРИЧЕСКОЙ</w:t>
      </w:r>
      <w:r>
        <w:rPr>
          <w:b w:val="0"/>
          <w:i w:val="0"/>
          <w:spacing w:val="-4"/>
          <w:u w:val="thick"/>
        </w:rPr>
        <w:t xml:space="preserve"> </w:t>
      </w:r>
      <w:r>
        <w:rPr>
          <w:spacing w:val="-2"/>
          <w:u w:val="thick"/>
        </w:rPr>
        <w:t>ЭНЕРГИИ</w:t>
      </w:r>
    </w:p>
    <w:p w:rsidR="00FB5E23" w:rsidRDefault="00FB5E23">
      <w:pPr>
        <w:spacing w:before="33"/>
        <w:rPr>
          <w:b/>
          <w:i/>
          <w:sz w:val="24"/>
        </w:rPr>
      </w:pPr>
    </w:p>
    <w:p w:rsidR="00FB5E23" w:rsidRDefault="00900E2B">
      <w:pPr>
        <w:ind w:left="112"/>
        <w:jc w:val="both"/>
        <w:rPr>
          <w:i/>
          <w:sz w:val="24"/>
        </w:rPr>
      </w:pPr>
      <w:r>
        <w:rPr>
          <w:b/>
          <w:i/>
          <w:sz w:val="24"/>
        </w:rPr>
        <w:t>КРУГ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(ПОТРЕБИТЕЛЕЙ):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юридические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i/>
          <w:spacing w:val="-2"/>
          <w:sz w:val="24"/>
        </w:rPr>
        <w:t>предприниматели.</w:t>
      </w:r>
    </w:p>
    <w:p w:rsidR="00FB5E23" w:rsidRDefault="00900E2B">
      <w:pPr>
        <w:spacing w:before="1"/>
        <w:ind w:left="112"/>
        <w:jc w:val="both"/>
        <w:rPr>
          <w:i/>
          <w:sz w:val="24"/>
        </w:rPr>
      </w:pPr>
      <w:r>
        <w:rPr>
          <w:b/>
          <w:i/>
          <w:sz w:val="24"/>
        </w:rPr>
        <w:t>РАЗМЕР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b/>
          <w:i/>
          <w:sz w:val="24"/>
        </w:rPr>
        <w:t>ПРЕДОСТАВЛЕНИЕ</w:t>
      </w:r>
      <w:r>
        <w:rPr>
          <w:spacing w:val="31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(ПРОЦЕССА</w:t>
      </w:r>
      <w:bookmarkStart w:id="0" w:name="_GoBack"/>
      <w:bookmarkEnd w:id="0"/>
      <w:r>
        <w:rPr>
          <w:b/>
          <w:i/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ОСНОВАНИЕ</w:t>
      </w:r>
      <w:r>
        <w:rPr>
          <w:spacing w:val="3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ВЗИМАНИЯ: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плата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i/>
          <w:spacing w:val="-5"/>
          <w:sz w:val="24"/>
        </w:rPr>
        <w:t>не</w:t>
      </w:r>
    </w:p>
    <w:p w:rsidR="00FB5E23" w:rsidRDefault="00900E2B">
      <w:pPr>
        <w:ind w:left="112"/>
        <w:rPr>
          <w:i/>
          <w:sz w:val="24"/>
        </w:rPr>
      </w:pPr>
      <w:r>
        <w:rPr>
          <w:i/>
          <w:spacing w:val="-2"/>
          <w:sz w:val="24"/>
        </w:rPr>
        <w:t>взимается.</w:t>
      </w:r>
    </w:p>
    <w:p w:rsidR="00FB5E23" w:rsidRDefault="00900E2B">
      <w:pPr>
        <w:ind w:left="112" w:right="174"/>
        <w:jc w:val="both"/>
        <w:rPr>
          <w:i/>
          <w:sz w:val="24"/>
        </w:rPr>
      </w:pPr>
      <w:r>
        <w:rPr>
          <w:b/>
          <w:i/>
          <w:sz w:val="24"/>
        </w:rPr>
        <w:t>УСЛОВИЯ</w:t>
      </w:r>
      <w:r>
        <w:rPr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sz w:val="24"/>
        </w:rPr>
        <w:t xml:space="preserve"> </w:t>
      </w:r>
      <w:r>
        <w:rPr>
          <w:i/>
          <w:sz w:val="24"/>
        </w:rPr>
        <w:t>технологическое</w:t>
      </w:r>
      <w:r>
        <w:rPr>
          <w:sz w:val="24"/>
        </w:rPr>
        <w:t xml:space="preserve"> </w:t>
      </w:r>
      <w:r>
        <w:rPr>
          <w:i/>
          <w:sz w:val="24"/>
        </w:rPr>
        <w:t>присоединение</w:t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</w:rPr>
        <w:t xml:space="preserve"> </w:t>
      </w:r>
      <w:r>
        <w:rPr>
          <w:i/>
          <w:sz w:val="24"/>
        </w:rPr>
        <w:t>электрическим</w:t>
      </w:r>
      <w:r>
        <w:rPr>
          <w:sz w:val="24"/>
        </w:rPr>
        <w:t xml:space="preserve"> </w:t>
      </w:r>
      <w:r>
        <w:rPr>
          <w:i/>
          <w:sz w:val="24"/>
        </w:rPr>
        <w:t>сетям</w:t>
      </w:r>
      <w:r>
        <w:rPr>
          <w:sz w:val="24"/>
        </w:rPr>
        <w:t xml:space="preserve"> </w:t>
      </w:r>
      <w:r>
        <w:rPr>
          <w:i/>
          <w:sz w:val="24"/>
        </w:rPr>
        <w:t>сетевой</w:t>
      </w:r>
      <w:r>
        <w:rPr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sz w:val="24"/>
        </w:rPr>
        <w:t xml:space="preserve"> </w:t>
      </w:r>
      <w:r>
        <w:rPr>
          <w:i/>
          <w:sz w:val="24"/>
        </w:rPr>
        <w:t>(в</w:t>
      </w:r>
      <w:r>
        <w:rPr>
          <w:sz w:val="24"/>
        </w:rPr>
        <w:t xml:space="preserve"> </w:t>
      </w:r>
      <w:r>
        <w:rPr>
          <w:i/>
          <w:sz w:val="24"/>
        </w:rPr>
        <w:t>том</w:t>
      </w:r>
      <w:r>
        <w:rPr>
          <w:sz w:val="24"/>
        </w:rPr>
        <w:t xml:space="preserve"> </w:t>
      </w:r>
      <w:r>
        <w:rPr>
          <w:i/>
          <w:sz w:val="24"/>
        </w:rPr>
        <w:t>числе</w:t>
      </w:r>
      <w:r>
        <w:rPr>
          <w:sz w:val="24"/>
        </w:rPr>
        <w:t xml:space="preserve"> </w:t>
      </w:r>
      <w:r>
        <w:rPr>
          <w:i/>
          <w:sz w:val="24"/>
        </w:rPr>
        <w:t>опосредованно)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установленном</w:t>
      </w:r>
      <w:r>
        <w:rPr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sz w:val="24"/>
        </w:rPr>
        <w:t xml:space="preserve"> </w:t>
      </w:r>
      <w:r>
        <w:rPr>
          <w:i/>
          <w:sz w:val="24"/>
        </w:rPr>
        <w:t>энергопринимающих</w:t>
      </w:r>
      <w:r>
        <w:rPr>
          <w:sz w:val="24"/>
        </w:rPr>
        <w:t xml:space="preserve"> </w:t>
      </w:r>
      <w:r>
        <w:rPr>
          <w:i/>
          <w:sz w:val="24"/>
        </w:rPr>
        <w:t>устройств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(или)</w:t>
      </w:r>
      <w:r>
        <w:rPr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 xml:space="preserve"> </w:t>
      </w:r>
      <w:r>
        <w:rPr>
          <w:i/>
          <w:sz w:val="24"/>
        </w:rPr>
        <w:t>электроэнергетики</w:t>
      </w:r>
      <w:r>
        <w:rPr>
          <w:sz w:val="24"/>
        </w:rPr>
        <w:t xml:space="preserve"> </w:t>
      </w:r>
      <w:r>
        <w:rPr>
          <w:i/>
          <w:sz w:val="24"/>
        </w:rPr>
        <w:t>(далее</w:t>
      </w:r>
      <w:r>
        <w:rPr>
          <w:sz w:val="24"/>
        </w:rPr>
        <w:t xml:space="preserve"> </w:t>
      </w:r>
      <w:r>
        <w:rPr>
          <w:i/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ЭПУ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ОЭ)</w:t>
      </w:r>
      <w:r>
        <w:rPr>
          <w:sz w:val="24"/>
        </w:rPr>
        <w:t xml:space="preserve"> </w:t>
      </w:r>
      <w:r>
        <w:rPr>
          <w:i/>
          <w:sz w:val="24"/>
        </w:rPr>
        <w:t>заявителя.</w:t>
      </w:r>
      <w:r>
        <w:rPr>
          <w:sz w:val="24"/>
        </w:rPr>
        <w:t xml:space="preserve"> </w:t>
      </w:r>
      <w:r>
        <w:rPr>
          <w:i/>
          <w:sz w:val="24"/>
        </w:rPr>
        <w:t>Намерение</w:t>
      </w:r>
      <w:r>
        <w:rPr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sz w:val="24"/>
        </w:rPr>
        <w:t xml:space="preserve"> </w:t>
      </w:r>
      <w:r>
        <w:rPr>
          <w:i/>
          <w:sz w:val="24"/>
        </w:rPr>
        <w:t>установить,</w:t>
      </w:r>
      <w:r>
        <w:rPr>
          <w:sz w:val="24"/>
        </w:rPr>
        <w:t xml:space="preserve"> </w:t>
      </w:r>
      <w:r>
        <w:rPr>
          <w:i/>
          <w:sz w:val="24"/>
        </w:rPr>
        <w:t>либо</w:t>
      </w:r>
      <w:r>
        <w:rPr>
          <w:sz w:val="24"/>
        </w:rPr>
        <w:t xml:space="preserve"> </w:t>
      </w:r>
      <w:r>
        <w:rPr>
          <w:i/>
          <w:sz w:val="24"/>
        </w:rPr>
        <w:t>заменить</w:t>
      </w:r>
      <w:r>
        <w:rPr>
          <w:sz w:val="24"/>
        </w:rPr>
        <w:t xml:space="preserve"> </w:t>
      </w:r>
      <w:r>
        <w:rPr>
          <w:i/>
          <w:sz w:val="24"/>
        </w:rPr>
        <w:t>ранее</w:t>
      </w:r>
      <w:r>
        <w:rPr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sz w:val="24"/>
        </w:rPr>
        <w:t xml:space="preserve"> </w:t>
      </w:r>
      <w:r>
        <w:rPr>
          <w:i/>
          <w:sz w:val="24"/>
        </w:rPr>
        <w:t>ЭПУ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ОЭ</w:t>
      </w:r>
      <w:r>
        <w:rPr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sz w:val="24"/>
        </w:rPr>
        <w:t xml:space="preserve"> </w:t>
      </w:r>
      <w:r>
        <w:rPr>
          <w:i/>
          <w:sz w:val="24"/>
        </w:rPr>
        <w:t>учета</w:t>
      </w:r>
      <w:r>
        <w:rPr>
          <w:sz w:val="24"/>
        </w:rPr>
        <w:t xml:space="preserve"> </w:t>
      </w:r>
      <w:r>
        <w:rPr>
          <w:i/>
          <w:sz w:val="24"/>
        </w:rPr>
        <w:t>или</w:t>
      </w:r>
      <w:r>
        <w:rPr>
          <w:sz w:val="24"/>
        </w:rPr>
        <w:t xml:space="preserve"> </w:t>
      </w:r>
      <w:r>
        <w:rPr>
          <w:i/>
          <w:sz w:val="24"/>
        </w:rPr>
        <w:t>прибор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учета.</w:t>
      </w:r>
    </w:p>
    <w:p w:rsidR="00FB5E23" w:rsidRDefault="00900E2B">
      <w:pPr>
        <w:ind w:left="112" w:right="172" w:hanging="1"/>
        <w:jc w:val="both"/>
        <w:rPr>
          <w:i/>
          <w:sz w:val="24"/>
        </w:rPr>
      </w:pPr>
      <w:r>
        <w:rPr>
          <w:b/>
          <w:i/>
          <w:sz w:val="24"/>
        </w:rPr>
        <w:t>РЕЗУЛЬТАТ</w:t>
      </w:r>
      <w:r>
        <w:rPr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sz w:val="24"/>
        </w:rPr>
        <w:t xml:space="preserve"> </w:t>
      </w:r>
      <w:r>
        <w:rPr>
          <w:i/>
          <w:sz w:val="24"/>
        </w:rPr>
        <w:t>согласование</w:t>
      </w:r>
      <w:r>
        <w:rPr>
          <w:sz w:val="24"/>
        </w:rPr>
        <w:t xml:space="preserve"> </w:t>
      </w:r>
      <w:r>
        <w:rPr>
          <w:i/>
          <w:sz w:val="24"/>
        </w:rPr>
        <w:t>места</w:t>
      </w:r>
      <w:r>
        <w:rPr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sz w:val="24"/>
        </w:rPr>
        <w:t xml:space="preserve"> </w:t>
      </w:r>
      <w:r>
        <w:rPr>
          <w:i/>
          <w:sz w:val="24"/>
        </w:rPr>
        <w:t>прибора</w:t>
      </w:r>
      <w:r>
        <w:rPr>
          <w:sz w:val="24"/>
        </w:rPr>
        <w:t xml:space="preserve"> </w:t>
      </w:r>
      <w:r>
        <w:rPr>
          <w:i/>
          <w:sz w:val="24"/>
        </w:rPr>
        <w:t>учета</w:t>
      </w:r>
      <w:r>
        <w:rPr>
          <w:sz w:val="24"/>
        </w:rPr>
        <w:t xml:space="preserve"> </w:t>
      </w:r>
      <w:r>
        <w:rPr>
          <w:i/>
          <w:sz w:val="24"/>
        </w:rPr>
        <w:t>электрической</w:t>
      </w:r>
      <w:r>
        <w:rPr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sz w:val="24"/>
        </w:rPr>
        <w:t xml:space="preserve"> </w:t>
      </w:r>
      <w:r>
        <w:rPr>
          <w:i/>
          <w:sz w:val="24"/>
        </w:rPr>
        <w:t>(мощности),</w:t>
      </w:r>
      <w:r>
        <w:rPr>
          <w:sz w:val="24"/>
        </w:rPr>
        <w:t xml:space="preserve"> </w:t>
      </w:r>
      <w:r>
        <w:rPr>
          <w:i/>
          <w:sz w:val="24"/>
        </w:rPr>
        <w:t>схемы</w:t>
      </w:r>
      <w:r>
        <w:rPr>
          <w:sz w:val="24"/>
        </w:rPr>
        <w:t xml:space="preserve"> </w:t>
      </w:r>
      <w:r>
        <w:rPr>
          <w:i/>
          <w:sz w:val="24"/>
        </w:rPr>
        <w:t>подключения</w:t>
      </w:r>
      <w:r>
        <w:rPr>
          <w:sz w:val="24"/>
        </w:rPr>
        <w:t xml:space="preserve"> </w:t>
      </w:r>
      <w:r>
        <w:rPr>
          <w:i/>
          <w:sz w:val="24"/>
        </w:rPr>
        <w:t>прибора</w:t>
      </w:r>
      <w:r>
        <w:rPr>
          <w:sz w:val="24"/>
        </w:rPr>
        <w:t xml:space="preserve"> </w:t>
      </w:r>
      <w:r>
        <w:rPr>
          <w:i/>
          <w:sz w:val="24"/>
        </w:rPr>
        <w:t>учета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иных</w:t>
      </w:r>
      <w:r>
        <w:rPr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sz w:val="24"/>
        </w:rPr>
        <w:t xml:space="preserve"> </w:t>
      </w:r>
      <w:r>
        <w:rPr>
          <w:i/>
          <w:sz w:val="24"/>
        </w:rPr>
        <w:t>измерительных</w:t>
      </w:r>
      <w:r>
        <w:rPr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sz w:val="24"/>
        </w:rPr>
        <w:t xml:space="preserve"> </w:t>
      </w:r>
      <w:r>
        <w:rPr>
          <w:i/>
          <w:sz w:val="24"/>
        </w:rPr>
        <w:t>учета</w:t>
      </w:r>
      <w:r>
        <w:rPr>
          <w:sz w:val="24"/>
        </w:rPr>
        <w:t xml:space="preserve"> </w:t>
      </w:r>
      <w:r>
        <w:rPr>
          <w:i/>
          <w:sz w:val="24"/>
        </w:rPr>
        <w:t>электрической</w:t>
      </w:r>
      <w:r>
        <w:rPr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sz w:val="24"/>
        </w:rPr>
        <w:t xml:space="preserve"> </w:t>
      </w:r>
      <w:r>
        <w:rPr>
          <w:i/>
          <w:sz w:val="24"/>
        </w:rPr>
        <w:t>(мощности),</w:t>
      </w:r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так</w:t>
      </w:r>
      <w:r>
        <w:rPr>
          <w:sz w:val="24"/>
        </w:rPr>
        <w:t xml:space="preserve"> </w:t>
      </w:r>
      <w:r>
        <w:rPr>
          <w:i/>
          <w:sz w:val="24"/>
        </w:rPr>
        <w:t>же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метрологических</w:t>
      </w:r>
      <w:r>
        <w:rPr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sz w:val="24"/>
        </w:rPr>
        <w:t xml:space="preserve"> </w:t>
      </w:r>
      <w:r>
        <w:rPr>
          <w:i/>
          <w:sz w:val="24"/>
        </w:rPr>
        <w:t>прибора</w:t>
      </w:r>
      <w:r>
        <w:rPr>
          <w:sz w:val="24"/>
        </w:rPr>
        <w:t xml:space="preserve"> </w:t>
      </w:r>
      <w:r>
        <w:rPr>
          <w:i/>
          <w:sz w:val="24"/>
        </w:rPr>
        <w:t>учета.</w:t>
      </w:r>
    </w:p>
    <w:p w:rsidR="00FB5E23" w:rsidRDefault="00900E2B">
      <w:pPr>
        <w:ind w:left="112"/>
        <w:rPr>
          <w:i/>
          <w:sz w:val="24"/>
        </w:rPr>
      </w:pPr>
      <w:r>
        <w:rPr>
          <w:b/>
          <w:i/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заявителя.</w:t>
      </w:r>
    </w:p>
    <w:p w:rsidR="00FB5E23" w:rsidRDefault="00900E2B">
      <w:pPr>
        <w:pStyle w:val="a3"/>
        <w:spacing w:before="5"/>
        <w:ind w:left="112"/>
      </w:pPr>
      <w:r>
        <w:t>СОСТАВ,</w:t>
      </w:r>
      <w:r>
        <w:rPr>
          <w:b w:val="0"/>
          <w:i w:val="0"/>
          <w:spacing w:val="-8"/>
        </w:rPr>
        <w:t xml:space="preserve"> </w:t>
      </w:r>
      <w:r>
        <w:t>ПОСЛЕДОВАТЕЛЬНОСТЬ</w:t>
      </w:r>
      <w:r>
        <w:rPr>
          <w:b w:val="0"/>
          <w:i w:val="0"/>
          <w:spacing w:val="-5"/>
        </w:rPr>
        <w:t xml:space="preserve"> </w:t>
      </w:r>
      <w:r>
        <w:t>И</w:t>
      </w:r>
      <w:r>
        <w:rPr>
          <w:b w:val="0"/>
          <w:i w:val="0"/>
          <w:spacing w:val="-5"/>
        </w:rPr>
        <w:t xml:space="preserve"> </w:t>
      </w:r>
      <w:r>
        <w:t>СРОКИ</w:t>
      </w:r>
      <w:r>
        <w:rPr>
          <w:b w:val="0"/>
          <w:i w:val="0"/>
          <w:spacing w:val="-4"/>
        </w:rPr>
        <w:t xml:space="preserve"> </w:t>
      </w:r>
      <w:r>
        <w:t>ОКАЗАНИЯ</w:t>
      </w:r>
      <w:r>
        <w:rPr>
          <w:b w:val="0"/>
          <w:i w:val="0"/>
          <w:spacing w:val="-5"/>
        </w:rPr>
        <w:t xml:space="preserve"> </w:t>
      </w:r>
      <w:r>
        <w:t>УСЛУГИ</w:t>
      </w:r>
      <w:r>
        <w:rPr>
          <w:b w:val="0"/>
          <w:i w:val="0"/>
          <w:spacing w:val="-4"/>
        </w:rPr>
        <w:t xml:space="preserve"> </w:t>
      </w:r>
      <w:r>
        <w:rPr>
          <w:spacing w:val="-2"/>
        </w:rPr>
        <w:t>(ПРОЦЕССА):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7"/>
        <w:gridCol w:w="1511"/>
        <w:gridCol w:w="355"/>
        <w:gridCol w:w="2654"/>
        <w:gridCol w:w="2942"/>
        <w:gridCol w:w="2306"/>
        <w:gridCol w:w="1797"/>
        <w:gridCol w:w="2565"/>
      </w:tblGrid>
      <w:tr w:rsidR="00FB5E23">
        <w:trPr>
          <w:trHeight w:val="800"/>
        </w:trPr>
        <w:tc>
          <w:tcPr>
            <w:tcW w:w="487" w:type="dxa"/>
            <w:tcBorders>
              <w:left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50" w:lineRule="exact"/>
              <w:ind w:left="138"/>
              <w:rPr>
                <w:i/>
              </w:rPr>
            </w:pPr>
            <w:r>
              <w:rPr>
                <w:i/>
                <w:color w:val="FFFFFF"/>
                <w:spacing w:val="-10"/>
              </w:rPr>
              <w:t>№</w:t>
            </w:r>
          </w:p>
        </w:tc>
        <w:tc>
          <w:tcPr>
            <w:tcW w:w="1511" w:type="dxa"/>
            <w:tcBorders>
              <w:top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50" w:lineRule="exact"/>
              <w:ind w:left="681"/>
              <w:rPr>
                <w:i/>
              </w:rPr>
            </w:pPr>
            <w:r>
              <w:rPr>
                <w:i/>
                <w:color w:val="FFFFFF"/>
                <w:spacing w:val="-4"/>
              </w:rPr>
              <w:t>Этап</w:t>
            </w:r>
          </w:p>
        </w:tc>
        <w:tc>
          <w:tcPr>
            <w:tcW w:w="355" w:type="dxa"/>
            <w:tcBorders>
              <w:top w:val="single" w:sz="8" w:space="0" w:color="4E81BD"/>
            </w:tcBorders>
            <w:shd w:val="clear" w:color="auto" w:fill="4E81BD"/>
          </w:tcPr>
          <w:p w:rsidR="00FB5E23" w:rsidRDefault="00FB5E23">
            <w:pPr>
              <w:pStyle w:val="TableParagraph"/>
            </w:pPr>
          </w:p>
        </w:tc>
        <w:tc>
          <w:tcPr>
            <w:tcW w:w="2654" w:type="dxa"/>
            <w:tcBorders>
              <w:top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50" w:lineRule="exact"/>
              <w:ind w:left="639"/>
              <w:rPr>
                <w:i/>
              </w:rPr>
            </w:pPr>
            <w:r>
              <w:rPr>
                <w:i/>
                <w:color w:val="FFFFFF"/>
              </w:rPr>
              <w:t>Условие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этапа</w:t>
            </w:r>
          </w:p>
        </w:tc>
        <w:tc>
          <w:tcPr>
            <w:tcW w:w="2942" w:type="dxa"/>
            <w:tcBorders>
              <w:top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50" w:lineRule="exact"/>
              <w:ind w:left="880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Содержание</w:t>
            </w:r>
          </w:p>
        </w:tc>
        <w:tc>
          <w:tcPr>
            <w:tcW w:w="2306" w:type="dxa"/>
            <w:tcBorders>
              <w:top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76" w:lineRule="auto"/>
              <w:ind w:left="405" w:firstLine="434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Форма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предоставления</w:t>
            </w:r>
          </w:p>
        </w:tc>
        <w:tc>
          <w:tcPr>
            <w:tcW w:w="1797" w:type="dxa"/>
            <w:tcBorders>
              <w:top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50" w:lineRule="exact"/>
              <w:ind w:left="125"/>
              <w:rPr>
                <w:i/>
              </w:rPr>
            </w:pPr>
            <w:r>
              <w:rPr>
                <w:i/>
                <w:color w:val="FFFFFF"/>
              </w:rPr>
              <w:t>Срок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исполнения</w:t>
            </w:r>
          </w:p>
        </w:tc>
        <w:tc>
          <w:tcPr>
            <w:tcW w:w="2565" w:type="dxa"/>
            <w:tcBorders>
              <w:top w:val="single" w:sz="8" w:space="0" w:color="4E81BD"/>
              <w:right w:val="single" w:sz="8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line="276" w:lineRule="auto"/>
              <w:ind w:left="658" w:right="159" w:hanging="461"/>
              <w:rPr>
                <w:i/>
              </w:rPr>
            </w:pPr>
            <w:r>
              <w:rPr>
                <w:i/>
                <w:color w:val="FFFFFF"/>
              </w:rPr>
              <w:t>Ссылка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на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нормативно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правовой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акт</w:t>
            </w:r>
          </w:p>
        </w:tc>
      </w:tr>
      <w:tr w:rsidR="00FB5E23" w:rsidRPr="00073D4D">
        <w:trPr>
          <w:trHeight w:val="260"/>
        </w:trPr>
        <w:tc>
          <w:tcPr>
            <w:tcW w:w="487" w:type="dxa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line="230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1</w:t>
            </w:r>
          </w:p>
        </w:tc>
        <w:tc>
          <w:tcPr>
            <w:tcW w:w="1511" w:type="dxa"/>
            <w:tcBorders>
              <w:top w:val="single" w:sz="4" w:space="0" w:color="4E81BD"/>
              <w:left w:val="single" w:sz="8" w:space="0" w:color="4E81BD"/>
            </w:tcBorders>
          </w:tcPr>
          <w:p w:rsidR="00FB5E23" w:rsidRDefault="00900E2B">
            <w:pPr>
              <w:pStyle w:val="TableParagraph"/>
              <w:spacing w:line="230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Обращение</w:t>
            </w:r>
          </w:p>
        </w:tc>
        <w:tc>
          <w:tcPr>
            <w:tcW w:w="355" w:type="dxa"/>
            <w:tcBorders>
              <w:top w:val="single" w:sz="4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line="230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Технологическое</w:t>
            </w:r>
          </w:p>
        </w:tc>
        <w:tc>
          <w:tcPr>
            <w:tcW w:w="2942" w:type="dxa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line="230" w:lineRule="exact"/>
              <w:ind w:left="111"/>
              <w:rPr>
                <w:i/>
              </w:rPr>
            </w:pPr>
            <w:r>
              <w:rPr>
                <w:i/>
              </w:rPr>
              <w:t>Обращение</w:t>
            </w:r>
            <w:r>
              <w:rPr>
                <w:spacing w:val="54"/>
                <w:w w:val="150"/>
              </w:rPr>
              <w:t xml:space="preserve"> </w:t>
            </w:r>
            <w:r>
              <w:rPr>
                <w:i/>
              </w:rPr>
              <w:t>потребителя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i/>
                <w:spacing w:val="-10"/>
              </w:rPr>
              <w:t>с</w:t>
            </w:r>
          </w:p>
        </w:tc>
        <w:tc>
          <w:tcPr>
            <w:tcW w:w="2306" w:type="dxa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182"/>
              </w:tabs>
              <w:spacing w:line="230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Очное</w:t>
            </w:r>
            <w:r>
              <w:tab/>
            </w:r>
            <w:r>
              <w:rPr>
                <w:i/>
                <w:spacing w:val="-2"/>
              </w:rPr>
              <w:t>обращение</w:t>
            </w:r>
          </w:p>
        </w:tc>
        <w:tc>
          <w:tcPr>
            <w:tcW w:w="1797" w:type="dxa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line="230" w:lineRule="exact"/>
              <w:ind w:left="112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ограничен</w:t>
            </w:r>
          </w:p>
        </w:tc>
        <w:tc>
          <w:tcPr>
            <w:tcW w:w="2565" w:type="dxa"/>
            <w:tcBorders>
              <w:top w:val="double" w:sz="4" w:space="0" w:color="4E81BD"/>
              <w:left w:val="single" w:sz="8" w:space="0" w:color="4E81BD"/>
              <w:right w:val="single" w:sz="8" w:space="0" w:color="4E81BD"/>
            </w:tcBorders>
          </w:tcPr>
          <w:p w:rsidR="00FB5E23" w:rsidRPr="00073D4D" w:rsidRDefault="00900E2B">
            <w:pPr>
              <w:pStyle w:val="TableParagraph"/>
              <w:tabs>
                <w:tab w:val="left" w:pos="974"/>
                <w:tab w:val="left" w:pos="1536"/>
              </w:tabs>
              <w:spacing w:line="230" w:lineRule="exact"/>
              <w:ind w:left="113"/>
              <w:rPr>
                <w:i/>
              </w:rPr>
            </w:pPr>
            <w:r w:rsidRPr="00073D4D">
              <w:rPr>
                <w:i/>
                <w:spacing w:val="-2"/>
              </w:rPr>
              <w:t>Пункт</w:t>
            </w:r>
            <w:r w:rsidRPr="00073D4D">
              <w:tab/>
            </w:r>
            <w:r w:rsidRPr="00073D4D">
              <w:rPr>
                <w:i/>
                <w:spacing w:val="-5"/>
              </w:rPr>
              <w:t>1</w:t>
            </w:r>
            <w:r w:rsidR="00073D4D" w:rsidRPr="00073D4D">
              <w:rPr>
                <w:i/>
                <w:spacing w:val="-5"/>
              </w:rPr>
              <w:t>52</w:t>
            </w:r>
            <w:r w:rsidRPr="00073D4D">
              <w:tab/>
            </w:r>
            <w:r w:rsidRPr="00073D4D">
              <w:rPr>
                <w:i/>
                <w:spacing w:val="-2"/>
              </w:rPr>
              <w:t>Основных</w:t>
            </w:r>
          </w:p>
        </w:tc>
      </w:tr>
      <w:tr w:rsidR="00FB5E23" w:rsidRPr="00073D4D">
        <w:trPr>
          <w:trHeight w:val="291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900E2B">
            <w:pPr>
              <w:pStyle w:val="TableParagraph"/>
              <w:spacing w:before="9"/>
              <w:ind w:left="107"/>
              <w:rPr>
                <w:i/>
              </w:rPr>
            </w:pPr>
            <w:r>
              <w:rPr>
                <w:i/>
                <w:spacing w:val="-2"/>
              </w:rPr>
              <w:t>потребителя</w:t>
            </w: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9"/>
              <w:ind w:left="77"/>
              <w:jc w:val="center"/>
              <w:rPr>
                <w:i/>
              </w:rPr>
            </w:pPr>
            <w:r>
              <w:rPr>
                <w:i/>
                <w:spacing w:val="-10"/>
              </w:rPr>
              <w:t>с</w:t>
            </w: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446"/>
              </w:tabs>
              <w:spacing w:before="9"/>
              <w:ind w:left="108"/>
              <w:rPr>
                <w:i/>
              </w:rPr>
            </w:pPr>
            <w:r>
              <w:rPr>
                <w:i/>
                <w:spacing w:val="-2"/>
              </w:rPr>
              <w:t>присоединение</w:t>
            </w:r>
            <w:r>
              <w:tab/>
            </w:r>
            <w:r>
              <w:rPr>
                <w:i/>
                <w:spacing w:val="-10"/>
              </w:rPr>
              <w:t>к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237"/>
                <w:tab w:val="left" w:pos="1597"/>
              </w:tabs>
              <w:spacing w:before="9"/>
              <w:ind w:left="111"/>
              <w:rPr>
                <w:i/>
              </w:rPr>
            </w:pPr>
            <w:r>
              <w:rPr>
                <w:i/>
                <w:spacing w:val="-2"/>
              </w:rPr>
              <w:t>запросом</w:t>
            </w:r>
            <w:r>
              <w:tab/>
            </w:r>
            <w:r>
              <w:rPr>
                <w:i/>
                <w:spacing w:val="-10"/>
              </w:rPr>
              <w:t>о</w:t>
            </w:r>
            <w:r>
              <w:tab/>
            </w:r>
            <w:r>
              <w:rPr>
                <w:i/>
                <w:spacing w:val="-2"/>
              </w:rPr>
              <w:t>согласовании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350"/>
                <w:tab w:val="left" w:pos="1727"/>
              </w:tabs>
              <w:spacing w:before="9"/>
              <w:ind w:left="109"/>
              <w:rPr>
                <w:i/>
              </w:rPr>
            </w:pPr>
            <w:r>
              <w:rPr>
                <w:i/>
                <w:spacing w:val="-2"/>
              </w:rPr>
              <w:t>заявителя</w:t>
            </w:r>
            <w:r>
              <w:tab/>
            </w:r>
            <w:r>
              <w:rPr>
                <w:i/>
                <w:spacing w:val="-10"/>
              </w:rPr>
              <w:t>в</w:t>
            </w:r>
            <w:r>
              <w:tab/>
            </w:r>
            <w:r>
              <w:rPr>
                <w:i/>
                <w:spacing w:val="-4"/>
              </w:rPr>
              <w:t>офис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Pr="00073D4D" w:rsidRDefault="00900E2B">
            <w:pPr>
              <w:pStyle w:val="TableParagraph"/>
              <w:spacing w:before="9"/>
              <w:ind w:left="113"/>
              <w:rPr>
                <w:i/>
              </w:rPr>
            </w:pPr>
            <w:r w:rsidRPr="00073D4D">
              <w:rPr>
                <w:i/>
                <w:spacing w:val="-2"/>
              </w:rPr>
              <w:t>положений</w:t>
            </w:r>
          </w:p>
        </w:tc>
      </w:tr>
      <w:tr w:rsidR="00FB5E23" w:rsidRPr="00073D4D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7"/>
              <w:rPr>
                <w:i/>
              </w:rPr>
            </w:pPr>
            <w:r>
              <w:rPr>
                <w:i/>
                <w:spacing w:val="-2"/>
              </w:rPr>
              <w:t>запросом</w:t>
            </w: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77" w:right="12"/>
              <w:jc w:val="center"/>
              <w:rPr>
                <w:i/>
              </w:rPr>
            </w:pPr>
            <w:r>
              <w:rPr>
                <w:i/>
                <w:spacing w:val="-10"/>
              </w:rPr>
              <w:t>о</w:t>
            </w: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952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2"/>
              </w:rPr>
              <w:t>электрическим</w:t>
            </w:r>
            <w:r>
              <w:tab/>
            </w:r>
            <w:r>
              <w:rPr>
                <w:i/>
                <w:spacing w:val="-2"/>
              </w:rPr>
              <w:t>сетям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11"/>
              <w:rPr>
                <w:i/>
              </w:rPr>
            </w:pPr>
            <w:proofErr w:type="gramStart"/>
            <w:r>
              <w:rPr>
                <w:i/>
              </w:rPr>
              <w:t>места</w:t>
            </w:r>
            <w:r>
              <w:rPr>
                <w:spacing w:val="31"/>
              </w:rPr>
              <w:t xml:space="preserve">  </w:t>
            </w:r>
            <w:r>
              <w:rPr>
                <w:i/>
              </w:rPr>
              <w:t>установки</w:t>
            </w:r>
            <w:proofErr w:type="gramEnd"/>
            <w:r>
              <w:rPr>
                <w:spacing w:val="32"/>
              </w:rPr>
              <w:t xml:space="preserve">  </w:t>
            </w:r>
            <w:r>
              <w:rPr>
                <w:i/>
                <w:spacing w:val="-2"/>
              </w:rPr>
              <w:t>прибора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9"/>
              <w:rPr>
                <w:i/>
              </w:rPr>
            </w:pPr>
            <w:r>
              <w:rPr>
                <w:i/>
                <w:spacing w:val="-2"/>
              </w:rPr>
              <w:t>обслуживания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Pr="00073D4D" w:rsidRDefault="00900E2B">
            <w:pPr>
              <w:pStyle w:val="TableParagraph"/>
              <w:spacing w:before="8"/>
              <w:ind w:left="113"/>
              <w:rPr>
                <w:i/>
              </w:rPr>
            </w:pPr>
            <w:r w:rsidRPr="00073D4D">
              <w:rPr>
                <w:i/>
                <w:spacing w:val="-2"/>
              </w:rPr>
              <w:t>функционирования</w:t>
            </w:r>
          </w:p>
        </w:tc>
      </w:tr>
      <w:tr w:rsidR="00FB5E23" w:rsidRPr="00073D4D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7"/>
              <w:rPr>
                <w:i/>
              </w:rPr>
            </w:pPr>
            <w:r>
              <w:rPr>
                <w:i/>
                <w:spacing w:val="-2"/>
              </w:rPr>
              <w:t>согласовании</w:t>
            </w: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8"/>
              <w:rPr>
                <w:i/>
              </w:rPr>
            </w:pPr>
            <w:proofErr w:type="gramStart"/>
            <w:r>
              <w:rPr>
                <w:i/>
              </w:rPr>
              <w:t>сетевой</w:t>
            </w:r>
            <w:r>
              <w:rPr>
                <w:spacing w:val="26"/>
              </w:rPr>
              <w:t xml:space="preserve">  </w:t>
            </w:r>
            <w:r>
              <w:rPr>
                <w:i/>
              </w:rPr>
              <w:t>организации</w:t>
            </w:r>
            <w:proofErr w:type="gramEnd"/>
            <w:r>
              <w:rPr>
                <w:spacing w:val="27"/>
              </w:rPr>
              <w:t xml:space="preserve">  </w:t>
            </w:r>
            <w:r>
              <w:rPr>
                <w:i/>
                <w:spacing w:val="-5"/>
              </w:rPr>
              <w:t>(в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11"/>
              <w:rPr>
                <w:i/>
              </w:rPr>
            </w:pPr>
            <w:r>
              <w:rPr>
                <w:i/>
              </w:rPr>
              <w:t>учета,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i/>
              </w:rPr>
              <w:t>схемы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i/>
                <w:spacing w:val="-2"/>
              </w:rPr>
              <w:t>подключения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9"/>
              <w:rPr>
                <w:i/>
              </w:rPr>
            </w:pPr>
            <w:r>
              <w:rPr>
                <w:i/>
              </w:rPr>
              <w:t>клиентов,</w:t>
            </w:r>
            <w:r>
              <w:rPr>
                <w:spacing w:val="11"/>
              </w:rPr>
              <w:t xml:space="preserve"> </w:t>
            </w:r>
            <w:r>
              <w:rPr>
                <w:i/>
                <w:spacing w:val="-2"/>
              </w:rPr>
              <w:t>письменное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Pr="00073D4D" w:rsidRDefault="00900E2B">
            <w:pPr>
              <w:pStyle w:val="TableParagraph"/>
              <w:tabs>
                <w:tab w:val="left" w:pos="1785"/>
              </w:tabs>
              <w:spacing w:before="8"/>
              <w:ind w:left="113"/>
              <w:rPr>
                <w:i/>
              </w:rPr>
            </w:pPr>
            <w:r w:rsidRPr="00073D4D">
              <w:rPr>
                <w:i/>
                <w:spacing w:val="-2"/>
              </w:rPr>
              <w:t>розничных</w:t>
            </w:r>
            <w:r w:rsidRPr="00073D4D">
              <w:tab/>
            </w:r>
            <w:r w:rsidRPr="00073D4D">
              <w:rPr>
                <w:i/>
                <w:spacing w:val="-2"/>
              </w:rPr>
              <w:t>рынков</w:t>
            </w:r>
          </w:p>
        </w:tc>
      </w:tr>
      <w:tr w:rsidR="00FB5E23" w:rsidRPr="00073D4D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043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5"/>
              </w:rPr>
              <w:t>том</w:t>
            </w:r>
            <w:r>
              <w:tab/>
            </w:r>
            <w:r>
              <w:rPr>
                <w:i/>
                <w:spacing w:val="-4"/>
              </w:rPr>
              <w:t>числе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153"/>
                <w:tab w:val="left" w:pos="1993"/>
                <w:tab w:val="left" w:pos="2374"/>
              </w:tabs>
              <w:spacing w:before="8"/>
              <w:ind w:left="111"/>
              <w:rPr>
                <w:i/>
              </w:rPr>
            </w:pPr>
            <w:r>
              <w:rPr>
                <w:i/>
                <w:spacing w:val="-2"/>
              </w:rPr>
              <w:t>прибора</w:t>
            </w:r>
            <w:r>
              <w:tab/>
            </w:r>
            <w:r>
              <w:rPr>
                <w:i/>
                <w:spacing w:val="-4"/>
              </w:rPr>
              <w:t>учета</w:t>
            </w:r>
            <w:r>
              <w:tab/>
            </w:r>
            <w:r>
              <w:rPr>
                <w:i/>
                <w:spacing w:val="-10"/>
              </w:rPr>
              <w:t>и</w:t>
            </w:r>
            <w:r>
              <w:tab/>
            </w:r>
            <w:r>
              <w:rPr>
                <w:i/>
                <w:spacing w:val="-4"/>
              </w:rPr>
              <w:t>иных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9"/>
              <w:rPr>
                <w:i/>
              </w:rPr>
            </w:pPr>
            <w:proofErr w:type="gramStart"/>
            <w:r>
              <w:rPr>
                <w:i/>
              </w:rPr>
              <w:t>обращение</w:t>
            </w:r>
            <w:r>
              <w:rPr>
                <w:spacing w:val="29"/>
              </w:rPr>
              <w:t xml:space="preserve">  </w:t>
            </w:r>
            <w:r>
              <w:rPr>
                <w:i/>
                <w:spacing w:val="-2"/>
              </w:rPr>
              <w:t>заказным</w:t>
            </w:r>
            <w:proofErr w:type="gramEnd"/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Pr="00073D4D" w:rsidRDefault="00900E2B">
            <w:pPr>
              <w:pStyle w:val="TableParagraph"/>
              <w:spacing w:before="8"/>
              <w:ind w:left="113"/>
              <w:rPr>
                <w:i/>
              </w:rPr>
            </w:pPr>
            <w:r w:rsidRPr="00073D4D">
              <w:rPr>
                <w:i/>
              </w:rPr>
              <w:t>электрической</w:t>
            </w:r>
            <w:r w:rsidRPr="00073D4D">
              <w:rPr>
                <w:spacing w:val="-13"/>
              </w:rPr>
              <w:t xml:space="preserve"> </w:t>
            </w:r>
            <w:r w:rsidRPr="00073D4D">
              <w:rPr>
                <w:i/>
                <w:spacing w:val="-2"/>
              </w:rPr>
              <w:t>энергии</w:t>
            </w:r>
          </w:p>
        </w:tc>
      </w:tr>
      <w:tr w:rsidR="00FB5E23" w:rsidRPr="00073D4D">
        <w:trPr>
          <w:trHeight w:val="291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453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2"/>
              </w:rPr>
              <w:t>опосредованно)</w:t>
            </w:r>
            <w:r>
              <w:tab/>
            </w:r>
            <w:r>
              <w:rPr>
                <w:i/>
                <w:spacing w:val="-10"/>
              </w:rPr>
              <w:t>в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11"/>
              <w:rPr>
                <w:i/>
              </w:rPr>
            </w:pPr>
            <w:r>
              <w:rPr>
                <w:i/>
                <w:spacing w:val="-2"/>
              </w:rPr>
              <w:t>компонентов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104"/>
              </w:tabs>
              <w:spacing w:before="8"/>
              <w:ind w:left="109"/>
              <w:rPr>
                <w:i/>
              </w:rPr>
            </w:pPr>
            <w:r>
              <w:rPr>
                <w:i/>
                <w:spacing w:val="-2"/>
              </w:rPr>
              <w:t>письмом</w:t>
            </w:r>
            <w:r>
              <w:tab/>
            </w:r>
            <w:r>
              <w:rPr>
                <w:i/>
                <w:spacing w:val="-10"/>
              </w:rPr>
              <w:t>с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Pr="00073D4D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1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805"/>
              </w:tabs>
              <w:spacing w:before="9"/>
              <w:ind w:left="108"/>
              <w:rPr>
                <w:i/>
              </w:rPr>
            </w:pPr>
            <w:r>
              <w:rPr>
                <w:i/>
                <w:spacing w:val="-2"/>
              </w:rPr>
              <w:t>установленном</w:t>
            </w:r>
            <w:r>
              <w:tab/>
            </w:r>
            <w:r>
              <w:rPr>
                <w:i/>
                <w:spacing w:val="-2"/>
              </w:rPr>
              <w:t>порядке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777"/>
              </w:tabs>
              <w:spacing w:before="9"/>
              <w:ind w:left="111"/>
              <w:rPr>
                <w:i/>
              </w:rPr>
            </w:pPr>
            <w:r>
              <w:rPr>
                <w:i/>
                <w:spacing w:val="-2"/>
              </w:rPr>
              <w:t>измерительных</w:t>
            </w:r>
            <w:r>
              <w:tab/>
            </w:r>
            <w:r>
              <w:rPr>
                <w:i/>
                <w:spacing w:val="-2"/>
              </w:rPr>
              <w:t>комплексов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9"/>
              <w:ind w:left="109"/>
              <w:rPr>
                <w:i/>
              </w:rPr>
            </w:pPr>
            <w:r>
              <w:rPr>
                <w:i/>
                <w:spacing w:val="-2"/>
              </w:rPr>
              <w:t>уведомлением,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534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5"/>
              </w:rPr>
              <w:t>ЭПУ</w:t>
            </w:r>
            <w:r>
              <w:tab/>
            </w:r>
            <w:r>
              <w:rPr>
                <w:i/>
                <w:spacing w:val="-2"/>
              </w:rPr>
              <w:t>заявителя.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11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spacing w:val="69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spacing w:val="68"/>
              </w:rPr>
              <w:t xml:space="preserve"> </w:t>
            </w:r>
            <w:r>
              <w:rPr>
                <w:i/>
              </w:rPr>
              <w:t>учета,</w:t>
            </w:r>
            <w:r>
              <w:rPr>
                <w:spacing w:val="67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spacing w:val="70"/>
              </w:rPr>
              <w:t xml:space="preserve"> </w:t>
            </w:r>
            <w:r>
              <w:rPr>
                <w:i/>
                <w:spacing w:val="-4"/>
              </w:rPr>
              <w:t>также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981"/>
              </w:tabs>
              <w:spacing w:before="8"/>
              <w:ind w:left="109"/>
              <w:rPr>
                <w:i/>
              </w:rPr>
            </w:pPr>
            <w:r>
              <w:rPr>
                <w:i/>
                <w:spacing w:val="-2"/>
              </w:rPr>
              <w:t>обращение</w:t>
            </w:r>
            <w:r>
              <w:tab/>
            </w:r>
            <w:r>
              <w:rPr>
                <w:i/>
                <w:spacing w:val="-5"/>
              </w:rPr>
              <w:t>по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591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2"/>
              </w:rPr>
              <w:t>Намерение</w:t>
            </w:r>
            <w:r>
              <w:tab/>
            </w:r>
            <w:r>
              <w:rPr>
                <w:i/>
                <w:spacing w:val="-2"/>
              </w:rPr>
              <w:t>заявителя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11"/>
              <w:rPr>
                <w:i/>
              </w:rPr>
            </w:pPr>
            <w:r>
              <w:rPr>
                <w:i/>
                <w:spacing w:val="-2"/>
              </w:rPr>
              <w:t>метрологических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588"/>
              </w:tabs>
              <w:spacing w:before="8"/>
              <w:ind w:left="109"/>
              <w:rPr>
                <w:i/>
              </w:rPr>
            </w:pPr>
            <w:r>
              <w:rPr>
                <w:i/>
                <w:spacing w:val="-2"/>
              </w:rPr>
              <w:t>электронной</w:t>
            </w:r>
            <w:r>
              <w:tab/>
            </w:r>
            <w:r>
              <w:rPr>
                <w:i/>
                <w:spacing w:val="-4"/>
              </w:rPr>
              <w:t>форме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1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122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2"/>
              </w:rPr>
              <w:t>установить,</w:t>
            </w:r>
            <w:r>
              <w:tab/>
            </w:r>
            <w:r>
              <w:rPr>
                <w:i/>
                <w:spacing w:val="-4"/>
              </w:rPr>
              <w:t>либо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070"/>
              </w:tabs>
              <w:spacing w:before="8"/>
              <w:ind w:left="111"/>
              <w:rPr>
                <w:i/>
              </w:rPr>
            </w:pPr>
            <w:r>
              <w:rPr>
                <w:i/>
                <w:spacing w:val="-2"/>
              </w:rPr>
              <w:t>характеристик</w:t>
            </w:r>
            <w:r>
              <w:tab/>
            </w:r>
            <w:r>
              <w:rPr>
                <w:i/>
                <w:spacing w:val="-2"/>
              </w:rPr>
              <w:t>прибора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740"/>
                <w:tab w:val="left" w:pos="1727"/>
              </w:tabs>
              <w:spacing w:before="8"/>
              <w:ind w:left="109"/>
              <w:rPr>
                <w:i/>
              </w:rPr>
            </w:pPr>
            <w:r>
              <w:rPr>
                <w:i/>
                <w:spacing w:val="-5"/>
              </w:rPr>
              <w:t>на</w:t>
            </w:r>
            <w:r>
              <w:tab/>
            </w:r>
            <w:r>
              <w:rPr>
                <w:i/>
                <w:spacing w:val="-2"/>
              </w:rPr>
              <w:t>сайте</w:t>
            </w:r>
            <w:r>
              <w:tab/>
            </w:r>
            <w:r>
              <w:rPr>
                <w:i/>
                <w:spacing w:val="-5"/>
              </w:rPr>
              <w:t>ООО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1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026"/>
              </w:tabs>
              <w:spacing w:before="9"/>
              <w:ind w:left="108"/>
              <w:rPr>
                <w:i/>
              </w:rPr>
            </w:pPr>
            <w:r>
              <w:rPr>
                <w:i/>
                <w:spacing w:val="-2"/>
              </w:rPr>
              <w:t>заменить</w:t>
            </w:r>
            <w:r>
              <w:tab/>
            </w:r>
            <w:r>
              <w:rPr>
                <w:i/>
                <w:spacing w:val="-4"/>
              </w:rPr>
              <w:t>ранее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9"/>
              <w:ind w:left="111"/>
              <w:rPr>
                <w:i/>
              </w:rPr>
            </w:pPr>
            <w:r>
              <w:rPr>
                <w:i/>
                <w:spacing w:val="-2"/>
              </w:rPr>
              <w:t>учета</w:t>
            </w: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9"/>
              <w:ind w:left="109"/>
              <w:rPr>
                <w:i/>
              </w:rPr>
            </w:pPr>
            <w:r>
              <w:rPr>
                <w:i/>
                <w:spacing w:val="-2"/>
              </w:rPr>
              <w:t>«ВОЛГАЭНЕРГОСЕТ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2453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2"/>
              </w:rPr>
              <w:t>установленные</w:t>
            </w:r>
            <w:r>
              <w:tab/>
            </w:r>
            <w:r>
              <w:rPr>
                <w:i/>
                <w:spacing w:val="-10"/>
              </w:rPr>
              <w:t>в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9"/>
              <w:rPr>
                <w:i/>
              </w:rPr>
            </w:pPr>
            <w:r>
              <w:rPr>
                <w:i/>
              </w:rPr>
              <w:t>Ь-СНТ»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2"/>
              </w:rPr>
              <w:t>Личный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8"/>
              <w:rPr>
                <w:i/>
              </w:rPr>
            </w:pPr>
            <w:r>
              <w:rPr>
                <w:i/>
              </w:rPr>
              <w:t>отношении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i/>
              </w:rPr>
              <w:t>ЭПУ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i/>
                <w:spacing w:val="-5"/>
              </w:rPr>
              <w:t>ОЭ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9"/>
              <w:rPr>
                <w:i/>
              </w:rPr>
            </w:pPr>
            <w:r>
              <w:rPr>
                <w:i/>
                <w:spacing w:val="-2"/>
              </w:rPr>
              <w:t>кабинет</w:t>
            </w: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90"/>
        </w:trPr>
        <w:tc>
          <w:tcPr>
            <w:tcW w:w="48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tabs>
                <w:tab w:val="left" w:pos="1287"/>
                <w:tab w:val="left" w:pos="2235"/>
              </w:tabs>
              <w:spacing w:before="8"/>
              <w:ind w:left="108"/>
              <w:rPr>
                <w:i/>
              </w:rPr>
            </w:pPr>
            <w:r>
              <w:rPr>
                <w:i/>
                <w:spacing w:val="-2"/>
              </w:rPr>
              <w:t>систему</w:t>
            </w:r>
            <w:r>
              <w:tab/>
            </w:r>
            <w:r>
              <w:rPr>
                <w:i/>
                <w:spacing w:val="-4"/>
              </w:rPr>
              <w:t>учета</w:t>
            </w:r>
            <w:r>
              <w:tab/>
            </w:r>
            <w:r>
              <w:rPr>
                <w:i/>
                <w:spacing w:val="-5"/>
              </w:rPr>
              <w:t>или</w:t>
            </w:r>
          </w:p>
        </w:tc>
        <w:tc>
          <w:tcPr>
            <w:tcW w:w="2942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512"/>
        </w:trPr>
        <w:tc>
          <w:tcPr>
            <w:tcW w:w="487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511" w:type="dxa"/>
            <w:tcBorders>
              <w:left w:val="single" w:sz="8" w:space="0" w:color="4E81BD"/>
              <w:bottom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355" w:type="dxa"/>
            <w:tcBorders>
              <w:bottom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65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FB5E23" w:rsidRDefault="00900E2B">
            <w:pPr>
              <w:pStyle w:val="TableParagraph"/>
              <w:spacing w:before="8"/>
              <w:ind w:left="108"/>
              <w:rPr>
                <w:i/>
              </w:rPr>
            </w:pPr>
            <w:r>
              <w:rPr>
                <w:i/>
              </w:rPr>
              <w:t>прибор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</w:rPr>
              <w:t>учета</w:t>
            </w:r>
          </w:p>
        </w:tc>
        <w:tc>
          <w:tcPr>
            <w:tcW w:w="294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306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797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565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FB5E23" w:rsidRDefault="00FB5E23">
            <w:pPr>
              <w:pStyle w:val="TableParagraph"/>
            </w:pPr>
          </w:p>
        </w:tc>
      </w:tr>
    </w:tbl>
    <w:p w:rsidR="00FB5E23" w:rsidRDefault="00FB5E23">
      <w:pPr>
        <w:rPr>
          <w:b/>
          <w:i/>
          <w:sz w:val="20"/>
        </w:rPr>
      </w:pPr>
    </w:p>
    <w:p w:rsidR="00FB5E23" w:rsidRDefault="00900E2B">
      <w:pPr>
        <w:spacing w:before="3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719209</wp:posOffset>
                </wp:positionH>
                <wp:positionV relativeFrom="paragraph">
                  <wp:posOffset>186529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9143"/>
                              </a:moveTo>
                              <a:lnTo>
                                <a:pt x="1828799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73D7" id="Graphic 1" o:spid="_x0000_s1026" style="position:absolute;margin-left:56.65pt;margin-top:14.7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" path="m1828799,9143r,-9143l,,,9143r182879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B5E23" w:rsidRDefault="00900E2B">
      <w:pPr>
        <w:spacing w:before="102"/>
        <w:ind w:left="112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11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7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РФ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04.05.2012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442</w:t>
      </w:r>
    </w:p>
    <w:p w:rsidR="00FB5E23" w:rsidRDefault="00FB5E23">
      <w:pPr>
        <w:jc w:val="both"/>
        <w:rPr>
          <w:sz w:val="20"/>
        </w:rPr>
        <w:sectPr w:rsidR="00FB5E23">
          <w:type w:val="continuous"/>
          <w:pgSz w:w="16840" w:h="11900" w:orient="landscape"/>
          <w:pgMar w:top="78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08"/>
        <w:gridCol w:w="253"/>
        <w:gridCol w:w="106"/>
        <w:gridCol w:w="2655"/>
        <w:gridCol w:w="2943"/>
        <w:gridCol w:w="1947"/>
        <w:gridCol w:w="256"/>
        <w:gridCol w:w="106"/>
        <w:gridCol w:w="1799"/>
        <w:gridCol w:w="2567"/>
      </w:tblGrid>
      <w:tr w:rsidR="00FB5E23">
        <w:trPr>
          <w:trHeight w:val="810"/>
        </w:trPr>
        <w:tc>
          <w:tcPr>
            <w:tcW w:w="487" w:type="dxa"/>
            <w:tcBorders>
              <w:top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138"/>
              <w:rPr>
                <w:i/>
              </w:rPr>
            </w:pPr>
            <w:r>
              <w:rPr>
                <w:i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681"/>
              <w:rPr>
                <w:i/>
              </w:rPr>
            </w:pPr>
            <w:r>
              <w:rPr>
                <w:i/>
                <w:color w:val="FFFFFF"/>
                <w:spacing w:val="-4"/>
              </w:rPr>
              <w:t>Этап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FB5E23">
            <w:pPr>
              <w:pStyle w:val="TableParagraph"/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FB5E23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638"/>
              <w:rPr>
                <w:i/>
              </w:rPr>
            </w:pPr>
            <w:r>
              <w:rPr>
                <w:i/>
                <w:color w:val="FFFFFF"/>
              </w:rPr>
              <w:t>Условие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этапа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878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Содержание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 w:line="276" w:lineRule="auto"/>
              <w:ind w:left="402" w:right="24" w:firstLine="434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Форма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предоставления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FB5E23">
            <w:pPr>
              <w:pStyle w:val="TableParagraph"/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FB5E23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119"/>
              <w:rPr>
                <w:i/>
              </w:rPr>
            </w:pPr>
            <w:r>
              <w:rPr>
                <w:i/>
                <w:color w:val="FFFFFF"/>
              </w:rPr>
              <w:t>Срок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исполнения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 w:line="276" w:lineRule="auto"/>
              <w:ind w:left="650" w:right="169" w:hanging="461"/>
              <w:rPr>
                <w:i/>
              </w:rPr>
            </w:pPr>
            <w:r>
              <w:rPr>
                <w:i/>
                <w:color w:val="FFFFFF"/>
              </w:rPr>
              <w:t>Ссылка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на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нормативно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правовой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акт</w:t>
            </w:r>
          </w:p>
        </w:tc>
      </w:tr>
      <w:tr w:rsidR="00FB5E23">
        <w:trPr>
          <w:trHeight w:val="5033"/>
        </w:trPr>
        <w:tc>
          <w:tcPr>
            <w:tcW w:w="487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spacing w:line="237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  <w:tc>
          <w:tcPr>
            <w:tcW w:w="1867" w:type="dxa"/>
            <w:gridSpan w:val="3"/>
            <w:tcBorders>
              <w:top w:val="single" w:sz="4" w:space="0" w:color="4E81BD"/>
              <w:bottom w:val="nil"/>
            </w:tcBorders>
          </w:tcPr>
          <w:p w:rsidR="00FB5E23" w:rsidRDefault="00900E2B">
            <w:pPr>
              <w:pStyle w:val="TableParagraph"/>
              <w:spacing w:line="237" w:lineRule="exact"/>
              <w:ind w:left="90"/>
              <w:rPr>
                <w:i/>
              </w:rPr>
            </w:pPr>
            <w:r>
              <w:rPr>
                <w:i/>
                <w:spacing w:val="-2"/>
              </w:rPr>
              <w:t>Согласование</w:t>
            </w:r>
          </w:p>
          <w:p w:rsidR="00FB5E23" w:rsidRDefault="00900E2B">
            <w:pPr>
              <w:pStyle w:val="TableParagraph"/>
              <w:tabs>
                <w:tab w:val="left" w:pos="1137"/>
                <w:tab w:val="left" w:pos="1650"/>
              </w:tabs>
              <w:spacing w:before="37" w:line="276" w:lineRule="auto"/>
              <w:ind w:left="107" w:right="83"/>
              <w:rPr>
                <w:i/>
              </w:rPr>
            </w:pPr>
            <w:r>
              <w:rPr>
                <w:i/>
              </w:rPr>
              <w:t>мест</w:t>
            </w:r>
            <w:r>
              <w:rPr>
                <w:spacing w:val="75"/>
              </w:rPr>
              <w:t xml:space="preserve"> </w:t>
            </w:r>
            <w:r>
              <w:rPr>
                <w:i/>
              </w:rPr>
              <w:t>установки</w:t>
            </w:r>
            <w:r>
              <w:t xml:space="preserve"> </w:t>
            </w:r>
            <w:r>
              <w:rPr>
                <w:i/>
                <w:spacing w:val="-2"/>
              </w:rPr>
              <w:t>прибора</w:t>
            </w:r>
            <w:r>
              <w:tab/>
            </w:r>
            <w:r>
              <w:rPr>
                <w:i/>
                <w:spacing w:val="-2"/>
              </w:rPr>
              <w:t>учета,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схемы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подключения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spacing w:val="28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spacing w:val="28"/>
              </w:rP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  <w:spacing w:val="-4"/>
              </w:rPr>
              <w:t>иных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компонентов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измерительных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комплексов</w:t>
            </w:r>
            <w:r>
              <w:tab/>
            </w:r>
            <w:r>
              <w:rPr>
                <w:i/>
                <w:spacing w:val="-10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spacing w:val="35"/>
              </w:rPr>
              <w:t xml:space="preserve"> </w:t>
            </w:r>
            <w:r>
              <w:rPr>
                <w:i/>
              </w:rPr>
              <w:t>учета,</w:t>
            </w:r>
            <w:r>
              <w:rPr>
                <w:spacing w:val="34"/>
              </w:rPr>
              <w:t xml:space="preserve"> </w:t>
            </w:r>
            <w:r>
              <w:rPr>
                <w:i/>
              </w:rPr>
              <w:t>а</w:t>
            </w:r>
            <w:r>
              <w:t xml:space="preserve"> </w:t>
            </w:r>
            <w:r>
              <w:rPr>
                <w:i/>
                <w:spacing w:val="-2"/>
              </w:rPr>
              <w:t>также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метрологических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характеристик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прибора</w:t>
            </w:r>
            <w: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655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315"/>
                <w:tab w:val="left" w:pos="1828"/>
              </w:tabs>
              <w:spacing w:line="237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Наличие</w:t>
            </w:r>
            <w:r>
              <w:tab/>
            </w:r>
            <w:r>
              <w:rPr>
                <w:i/>
                <w:spacing w:val="-10"/>
              </w:rPr>
              <w:t>в</w:t>
            </w:r>
            <w:r>
              <w:tab/>
            </w:r>
            <w:r>
              <w:rPr>
                <w:i/>
                <w:spacing w:val="-2"/>
              </w:rPr>
              <w:t>запросе</w:t>
            </w:r>
          </w:p>
          <w:p w:rsidR="00FB5E23" w:rsidRDefault="00900E2B">
            <w:pPr>
              <w:pStyle w:val="TableParagraph"/>
              <w:spacing w:before="37"/>
              <w:ind w:left="107"/>
              <w:rPr>
                <w:i/>
              </w:rPr>
            </w:pPr>
            <w:r>
              <w:rPr>
                <w:i/>
              </w:rPr>
              <w:t>необходимых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2"/>
              </w:rPr>
              <w:t>сведений:</w:t>
            </w:r>
          </w:p>
          <w:p w:rsidR="00FB5E23" w:rsidRDefault="00900E2B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  <w:tab w:val="left" w:pos="1862"/>
                <w:tab w:val="left" w:pos="2438"/>
              </w:tabs>
              <w:spacing w:before="239" w:line="276" w:lineRule="auto"/>
              <w:ind w:left="107" w:right="84" w:firstLine="0"/>
              <w:rPr>
                <w:i/>
              </w:rPr>
            </w:pPr>
            <w:r>
              <w:rPr>
                <w:i/>
                <w:spacing w:val="-2"/>
              </w:rPr>
              <w:t>реквизиты</w:t>
            </w:r>
            <w:r>
              <w:tab/>
            </w:r>
            <w:r>
              <w:tab/>
            </w:r>
            <w:r>
              <w:rPr>
                <w:i/>
                <w:spacing w:val="-10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</w:rPr>
              <w:t>контактные</w:t>
            </w:r>
            <w:r>
              <w:tab/>
            </w:r>
            <w:r>
              <w:rPr>
                <w:i/>
                <w:spacing w:val="-2"/>
              </w:rPr>
              <w:t>данные</w:t>
            </w:r>
          </w:p>
          <w:p w:rsidR="00FB5E23" w:rsidRDefault="00900E2B">
            <w:pPr>
              <w:pStyle w:val="TableParagraph"/>
              <w:tabs>
                <w:tab w:val="left" w:pos="1783"/>
              </w:tabs>
              <w:spacing w:line="278" w:lineRule="auto"/>
              <w:ind w:left="107" w:right="84" w:hanging="1"/>
              <w:rPr>
                <w:i/>
              </w:rPr>
            </w:pPr>
            <w:r>
              <w:rPr>
                <w:i/>
                <w:spacing w:val="-2"/>
              </w:rPr>
              <w:t>заявителя,</w:t>
            </w:r>
            <w:r>
              <w:tab/>
            </w:r>
            <w:r>
              <w:rPr>
                <w:i/>
                <w:spacing w:val="-2"/>
              </w:rPr>
              <w:t>включая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номер</w:t>
            </w:r>
            <w:r>
              <w:t xml:space="preserve"> </w:t>
            </w:r>
            <w:r>
              <w:rPr>
                <w:i/>
              </w:rPr>
              <w:t>телефона;</w:t>
            </w:r>
          </w:p>
          <w:p w:rsidR="00FB5E23" w:rsidRDefault="00900E2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95" w:line="276" w:lineRule="auto"/>
              <w:ind w:left="107" w:right="84" w:firstLine="0"/>
              <w:rPr>
                <w:i/>
              </w:rPr>
            </w:pPr>
            <w:r>
              <w:rPr>
                <w:i/>
              </w:rPr>
              <w:t>место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нахождения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  <w:spacing w:val="-2"/>
              </w:rPr>
              <w:t>технические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характеристики</w:t>
            </w:r>
            <w:r>
              <w:t xml:space="preserve"> </w:t>
            </w:r>
            <w:r>
              <w:rPr>
                <w:i/>
              </w:rPr>
              <w:t>ЭПУ;</w:t>
            </w:r>
          </w:p>
          <w:p w:rsidR="00FB5E23" w:rsidRDefault="00900E2B">
            <w:pPr>
              <w:pStyle w:val="TableParagraph"/>
              <w:numPr>
                <w:ilvl w:val="0"/>
                <w:numId w:val="1"/>
              </w:numPr>
              <w:tabs>
                <w:tab w:val="left" w:pos="918"/>
              </w:tabs>
              <w:spacing w:before="200" w:line="276" w:lineRule="auto"/>
              <w:ind w:left="107" w:right="84" w:firstLine="0"/>
              <w:jc w:val="both"/>
              <w:rPr>
                <w:i/>
              </w:rPr>
            </w:pPr>
            <w:r>
              <w:rPr>
                <w:i/>
                <w:spacing w:val="-2"/>
              </w:rPr>
              <w:t>метрологические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характеристики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прибора</w:t>
            </w:r>
            <w:r>
              <w:t xml:space="preserve"> </w:t>
            </w:r>
            <w:r>
              <w:rPr>
                <w:i/>
              </w:rPr>
              <w:t>учета,</w:t>
            </w:r>
            <w:r>
              <w:t xml:space="preserve"> </w:t>
            </w:r>
            <w:r>
              <w:rPr>
                <w:i/>
              </w:rPr>
              <w:t>в</w:t>
            </w:r>
            <w:r>
              <w:t xml:space="preserve"> </w:t>
            </w:r>
            <w:r>
              <w:rPr>
                <w:i/>
              </w:rPr>
              <w:t>том</w:t>
            </w:r>
            <w:r>
              <w:t xml:space="preserve"> </w:t>
            </w:r>
            <w:r>
              <w:rPr>
                <w:i/>
              </w:rPr>
              <w:t>числе</w:t>
            </w:r>
            <w:r>
              <w:t xml:space="preserve"> </w:t>
            </w:r>
            <w:r>
              <w:rPr>
                <w:i/>
              </w:rPr>
              <w:t>класс</w:t>
            </w:r>
            <w:r>
              <w:t xml:space="preserve"> </w:t>
            </w:r>
            <w:r>
              <w:rPr>
                <w:i/>
              </w:rPr>
              <w:t>точности,</w:t>
            </w:r>
            <w:r>
              <w:t xml:space="preserve"> </w:t>
            </w:r>
            <w:r>
              <w:rPr>
                <w:i/>
              </w:rPr>
              <w:t>тип</w:t>
            </w:r>
            <w:r>
              <w:t xml:space="preserve"> </w:t>
            </w:r>
            <w:r>
              <w:rPr>
                <w:i/>
              </w:rPr>
              <w:t>прибора</w:t>
            </w:r>
            <w:r>
              <w:t xml:space="preserve"> </w:t>
            </w:r>
            <w:r>
              <w:rPr>
                <w:i/>
              </w:rPr>
              <w:t>учета,</w:t>
            </w:r>
            <w:r>
              <w:t xml:space="preserve"> </w:t>
            </w:r>
            <w:r>
              <w:rPr>
                <w:i/>
              </w:rPr>
              <w:t>срок</w:t>
            </w:r>
            <w:r>
              <w:t xml:space="preserve"> </w:t>
            </w:r>
            <w:r>
              <w:rPr>
                <w:i/>
              </w:rPr>
              <w:t>очередной</w:t>
            </w:r>
            <w:r>
              <w:t xml:space="preserve"> </w:t>
            </w:r>
            <w:r>
              <w:rPr>
                <w:i/>
                <w:spacing w:val="-2"/>
              </w:rPr>
              <w:t>поверки;</w:t>
            </w:r>
          </w:p>
        </w:tc>
        <w:tc>
          <w:tcPr>
            <w:tcW w:w="2943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2360"/>
              </w:tabs>
              <w:spacing w:line="237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Согласование</w:t>
            </w:r>
            <w:r>
              <w:tab/>
            </w:r>
            <w:r>
              <w:rPr>
                <w:i/>
                <w:spacing w:val="-5"/>
              </w:rPr>
              <w:t>ООО</w:t>
            </w:r>
          </w:p>
          <w:p w:rsidR="00FB5E23" w:rsidRDefault="00900E2B">
            <w:pPr>
              <w:pStyle w:val="TableParagraph"/>
              <w:spacing w:before="37"/>
              <w:ind w:left="109"/>
              <w:rPr>
                <w:i/>
              </w:rPr>
            </w:pPr>
            <w:r>
              <w:rPr>
                <w:i/>
                <w:spacing w:val="-2"/>
              </w:rPr>
              <w:t>«ВОЛГАЭНЕРГОСЕТЬ-</w:t>
            </w:r>
          </w:p>
          <w:p w:rsidR="00FB5E23" w:rsidRDefault="00900E2B">
            <w:pPr>
              <w:pStyle w:val="TableParagraph"/>
              <w:tabs>
                <w:tab w:val="left" w:pos="992"/>
                <w:tab w:val="left" w:pos="1436"/>
              </w:tabs>
              <w:spacing w:before="40" w:line="276" w:lineRule="auto"/>
              <w:ind w:left="109" w:right="83"/>
              <w:rPr>
                <w:i/>
              </w:rPr>
            </w:pPr>
            <w:r>
              <w:rPr>
                <w:i/>
                <w:spacing w:val="-4"/>
              </w:rPr>
              <w:t>СНТ»</w:t>
            </w:r>
            <w:r>
              <w:tab/>
            </w:r>
            <w:r>
              <w:rPr>
                <w:i/>
                <w:spacing w:val="-10"/>
              </w:rPr>
              <w:t>с</w:t>
            </w:r>
            <w:r>
              <w:tab/>
            </w:r>
            <w:r>
              <w:rPr>
                <w:i/>
                <w:spacing w:val="-2"/>
              </w:rPr>
              <w:t>потребителем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время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даты</w:t>
            </w:r>
            <w:r>
              <w:t xml:space="preserve"> </w:t>
            </w:r>
            <w:r>
              <w:rPr>
                <w:i/>
              </w:rPr>
              <w:t>допуска</w:t>
            </w:r>
          </w:p>
        </w:tc>
        <w:tc>
          <w:tcPr>
            <w:tcW w:w="2309" w:type="dxa"/>
            <w:gridSpan w:val="3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spacing w:line="237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Письменное</w:t>
            </w:r>
          </w:p>
          <w:p w:rsidR="00FB5E23" w:rsidRDefault="00900E2B">
            <w:pPr>
              <w:pStyle w:val="TableParagraph"/>
              <w:tabs>
                <w:tab w:val="left" w:pos="2089"/>
              </w:tabs>
              <w:spacing w:before="37" w:line="276" w:lineRule="auto"/>
              <w:ind w:left="106" w:right="87"/>
              <w:rPr>
                <w:i/>
              </w:rPr>
            </w:pPr>
            <w:r>
              <w:rPr>
                <w:i/>
                <w:spacing w:val="-2"/>
              </w:rPr>
              <w:t>уведомление</w:t>
            </w:r>
            <w:r>
              <w:tab/>
            </w:r>
            <w:r>
              <w:rPr>
                <w:i/>
                <w:spacing w:val="-10"/>
              </w:rPr>
              <w:t>о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</w:rPr>
              <w:t>согласовании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заказным</w:t>
            </w:r>
            <w:r>
              <w:rPr>
                <w:spacing w:val="74"/>
              </w:rPr>
              <w:t xml:space="preserve"> </w:t>
            </w:r>
            <w:r>
              <w:rPr>
                <w:i/>
              </w:rPr>
              <w:t>письмом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с</w:t>
            </w:r>
            <w:r>
              <w:t xml:space="preserve"> </w:t>
            </w:r>
            <w:r>
              <w:rPr>
                <w:i/>
                <w:spacing w:val="-2"/>
              </w:rPr>
              <w:t>уведомлением</w:t>
            </w:r>
          </w:p>
        </w:tc>
        <w:tc>
          <w:tcPr>
            <w:tcW w:w="1799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spacing w:line="237" w:lineRule="exact"/>
              <w:ind w:left="106"/>
              <w:jc w:val="both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r>
              <w:rPr>
                <w:spacing w:val="56"/>
              </w:rPr>
              <w:t xml:space="preserve">  </w:t>
            </w:r>
            <w:r>
              <w:rPr>
                <w:i/>
              </w:rPr>
              <w:t>течение</w:t>
            </w:r>
            <w:proofErr w:type="gramEnd"/>
            <w:r>
              <w:rPr>
                <w:spacing w:val="56"/>
              </w:rPr>
              <w:t xml:space="preserve">  </w:t>
            </w:r>
            <w:r>
              <w:rPr>
                <w:i/>
                <w:spacing w:val="-5"/>
              </w:rPr>
              <w:t>15</w:t>
            </w:r>
          </w:p>
          <w:p w:rsidR="00FB5E23" w:rsidRDefault="00900E2B">
            <w:pPr>
              <w:pStyle w:val="TableParagraph"/>
              <w:tabs>
                <w:tab w:val="left" w:pos="1421"/>
              </w:tabs>
              <w:spacing w:before="37" w:line="276" w:lineRule="auto"/>
              <w:ind w:left="106" w:right="85"/>
              <w:jc w:val="both"/>
              <w:rPr>
                <w:i/>
              </w:rPr>
            </w:pPr>
            <w:r>
              <w:rPr>
                <w:i/>
              </w:rPr>
              <w:t>рабочих</w:t>
            </w:r>
            <w:r>
              <w:t xml:space="preserve"> </w:t>
            </w:r>
            <w:r>
              <w:rPr>
                <w:i/>
              </w:rPr>
              <w:t>дней</w:t>
            </w:r>
            <w:r>
              <w:t xml:space="preserve"> </w:t>
            </w:r>
            <w:r>
              <w:rPr>
                <w:i/>
              </w:rPr>
              <w:t>со</w:t>
            </w:r>
            <w:r>
              <w:t xml:space="preserve"> </w:t>
            </w:r>
            <w:r>
              <w:rPr>
                <w:i/>
              </w:rPr>
              <w:t>дня</w:t>
            </w:r>
            <w:r>
              <w:t xml:space="preserve"> </w:t>
            </w:r>
            <w:r>
              <w:rPr>
                <w:i/>
              </w:rPr>
              <w:t>получения</w:t>
            </w:r>
            <w:r>
              <w:t xml:space="preserve"> </w:t>
            </w:r>
            <w:r>
              <w:rPr>
                <w:i/>
                <w:spacing w:val="-2"/>
              </w:rPr>
              <w:t>запроса</w:t>
            </w:r>
            <w:r>
              <w:tab/>
            </w:r>
            <w:r>
              <w:rPr>
                <w:i/>
                <w:spacing w:val="-6"/>
              </w:rPr>
              <w:t>от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</w:rPr>
              <w:t>заявителя</w:t>
            </w:r>
          </w:p>
        </w:tc>
        <w:tc>
          <w:tcPr>
            <w:tcW w:w="2567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966"/>
                <w:tab w:val="left" w:pos="1528"/>
              </w:tabs>
              <w:spacing w:line="237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Пункт</w:t>
            </w:r>
            <w:r>
              <w:tab/>
            </w:r>
            <w:r>
              <w:rPr>
                <w:i/>
                <w:spacing w:val="-5"/>
              </w:rPr>
              <w:t>1</w:t>
            </w:r>
            <w:r w:rsidR="00073D4D">
              <w:rPr>
                <w:i/>
                <w:spacing w:val="-5"/>
              </w:rPr>
              <w:t>52</w:t>
            </w:r>
            <w:r>
              <w:tab/>
            </w:r>
            <w:r>
              <w:rPr>
                <w:i/>
                <w:spacing w:val="-2"/>
              </w:rPr>
              <w:t>Основных</w:t>
            </w:r>
          </w:p>
          <w:p w:rsidR="00FB5E23" w:rsidRDefault="00900E2B">
            <w:pPr>
              <w:pStyle w:val="TableParagraph"/>
              <w:tabs>
                <w:tab w:val="left" w:pos="1777"/>
              </w:tabs>
              <w:spacing w:before="37" w:line="276" w:lineRule="auto"/>
              <w:ind w:left="105" w:right="90"/>
              <w:rPr>
                <w:i/>
              </w:rPr>
            </w:pPr>
            <w:r>
              <w:rPr>
                <w:i/>
                <w:spacing w:val="-2"/>
              </w:rPr>
              <w:t>положений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розничных</w:t>
            </w:r>
            <w:r>
              <w:tab/>
            </w:r>
            <w:r>
              <w:rPr>
                <w:i/>
                <w:spacing w:val="-2"/>
              </w:rPr>
              <w:t>рынков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FB5E23">
        <w:trPr>
          <w:trHeight w:val="1072"/>
        </w:trPr>
        <w:tc>
          <w:tcPr>
            <w:tcW w:w="48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867" w:type="dxa"/>
            <w:gridSpan w:val="3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115" w:line="276" w:lineRule="auto"/>
              <w:ind w:left="107" w:right="84"/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>места</w:t>
            </w:r>
            <w:r>
              <w:t xml:space="preserve"> </w:t>
            </w:r>
            <w:r>
              <w:rPr>
                <w:i/>
              </w:rPr>
              <w:t>установки</w:t>
            </w:r>
            <w:r>
              <w:t xml:space="preserve"> </w:t>
            </w:r>
            <w:r>
              <w:rPr>
                <w:i/>
              </w:rPr>
              <w:t>существующих</w:t>
            </w:r>
            <w:r>
              <w:t xml:space="preserve"> </w:t>
            </w:r>
            <w:r>
              <w:rPr>
                <w:i/>
              </w:rPr>
              <w:t>приборов</w:t>
            </w:r>
            <w:r>
              <w:t xml:space="preserve"> </w:t>
            </w:r>
            <w:r>
              <w:rPr>
                <w:i/>
                <w:spacing w:val="-2"/>
              </w:rPr>
              <w:t>учета;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309" w:type="dxa"/>
            <w:gridSpan w:val="3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56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</w:tr>
      <w:tr w:rsidR="00FB5E23">
        <w:trPr>
          <w:trHeight w:val="2357"/>
        </w:trPr>
        <w:tc>
          <w:tcPr>
            <w:tcW w:w="487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867" w:type="dxa"/>
            <w:gridSpan w:val="3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FB5E23" w:rsidRDefault="00900E2B">
            <w:pPr>
              <w:pStyle w:val="TableParagraph"/>
              <w:tabs>
                <w:tab w:val="left" w:pos="1778"/>
                <w:tab w:val="left" w:pos="1970"/>
              </w:tabs>
              <w:spacing w:before="115" w:line="276" w:lineRule="auto"/>
              <w:ind w:left="107" w:right="84"/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>предлагаемые</w:t>
            </w:r>
            <w:r>
              <w:t xml:space="preserve"> </w:t>
            </w:r>
            <w:r>
              <w:rPr>
                <w:i/>
              </w:rPr>
              <w:t>места</w:t>
            </w:r>
            <w:r>
              <w:t xml:space="preserve"> </w:t>
            </w:r>
            <w:r>
              <w:rPr>
                <w:i/>
                <w:spacing w:val="-2"/>
              </w:rPr>
              <w:t>установки</w:t>
            </w:r>
            <w:r>
              <w:tab/>
            </w:r>
            <w:r>
              <w:rPr>
                <w:i/>
                <w:spacing w:val="-2"/>
              </w:rPr>
              <w:t>прибора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учета,</w:t>
            </w:r>
            <w:r>
              <w:t xml:space="preserve"> </w:t>
            </w:r>
            <w:r>
              <w:rPr>
                <w:i/>
              </w:rPr>
              <w:t>метрологические</w:t>
            </w:r>
            <w:r>
              <w:t xml:space="preserve"> </w:t>
            </w:r>
            <w:r>
              <w:rPr>
                <w:i/>
              </w:rPr>
              <w:t>характеристики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прибора</w:t>
            </w:r>
            <w:r>
              <w:t xml:space="preserve"> </w:t>
            </w:r>
            <w:r>
              <w:rPr>
                <w:i/>
              </w:rPr>
              <w:t>учета</w:t>
            </w:r>
            <w:r>
              <w:t xml:space="preserve"> </w:t>
            </w:r>
            <w:r>
              <w:rPr>
                <w:i/>
              </w:rPr>
              <w:t>(в</w:t>
            </w:r>
            <w:r>
              <w:t xml:space="preserve"> </w:t>
            </w:r>
            <w:r>
              <w:rPr>
                <w:i/>
              </w:rPr>
              <w:t>случае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наличия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у</w:t>
            </w:r>
            <w:r>
              <w:t xml:space="preserve"> </w:t>
            </w:r>
            <w:r>
              <w:rPr>
                <w:i/>
                <w:spacing w:val="-2"/>
              </w:rPr>
              <w:t>заявителя</w:t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таких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предложений).</w:t>
            </w:r>
          </w:p>
        </w:tc>
        <w:tc>
          <w:tcPr>
            <w:tcW w:w="2943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309" w:type="dxa"/>
            <w:gridSpan w:val="3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799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567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</w:tr>
      <w:tr w:rsidR="00FB5E23">
        <w:trPr>
          <w:trHeight w:val="781"/>
        </w:trPr>
        <w:tc>
          <w:tcPr>
            <w:tcW w:w="487" w:type="dxa"/>
          </w:tcPr>
          <w:p w:rsidR="00FB5E23" w:rsidRDefault="00900E2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  <w:spacing w:val="-10"/>
              </w:rPr>
              <w:t>3</w:t>
            </w:r>
          </w:p>
        </w:tc>
        <w:tc>
          <w:tcPr>
            <w:tcW w:w="1508" w:type="dxa"/>
            <w:tcBorders>
              <w:right w:val="nil"/>
            </w:tcBorders>
          </w:tcPr>
          <w:p w:rsidR="00FB5E23" w:rsidRDefault="00900E2B">
            <w:pPr>
              <w:pStyle w:val="TableParagraph"/>
              <w:spacing w:line="276" w:lineRule="auto"/>
              <w:ind w:left="107" w:right="144"/>
              <w:rPr>
                <w:i/>
              </w:rPr>
            </w:pPr>
            <w:r>
              <w:rPr>
                <w:i/>
                <w:spacing w:val="-2"/>
              </w:rPr>
              <w:t>Отказ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согласовании</w:t>
            </w:r>
          </w:p>
        </w:tc>
        <w:tc>
          <w:tcPr>
            <w:tcW w:w="359" w:type="dxa"/>
            <w:gridSpan w:val="2"/>
            <w:tcBorders>
              <w:left w:val="nil"/>
            </w:tcBorders>
          </w:tcPr>
          <w:p w:rsidR="00FB5E23" w:rsidRDefault="00900E2B">
            <w:pPr>
              <w:pStyle w:val="TableParagraph"/>
              <w:spacing w:line="246" w:lineRule="exact"/>
              <w:ind w:left="167"/>
              <w:rPr>
                <w:i/>
              </w:rPr>
            </w:pPr>
            <w:r>
              <w:rPr>
                <w:i/>
                <w:spacing w:val="-10"/>
              </w:rPr>
              <w:t>в</w:t>
            </w:r>
          </w:p>
        </w:tc>
        <w:tc>
          <w:tcPr>
            <w:tcW w:w="2655" w:type="dxa"/>
          </w:tcPr>
          <w:p w:rsidR="00FB5E23" w:rsidRDefault="00900E2B">
            <w:pPr>
              <w:pStyle w:val="TableParagraph"/>
              <w:spacing w:line="276" w:lineRule="auto"/>
              <w:ind w:left="107" w:right="27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Отсутствие</w:t>
            </w:r>
            <w:r>
              <w:t xml:space="preserve"> </w:t>
            </w:r>
            <w:r>
              <w:rPr>
                <w:i/>
                <w:spacing w:val="-2"/>
              </w:rPr>
              <w:t>технической</w:t>
            </w:r>
          </w:p>
        </w:tc>
        <w:tc>
          <w:tcPr>
            <w:tcW w:w="2943" w:type="dxa"/>
          </w:tcPr>
          <w:p w:rsidR="00FB5E23" w:rsidRDefault="00900E2B">
            <w:pPr>
              <w:pStyle w:val="TableParagraph"/>
              <w:tabs>
                <w:tab w:val="left" w:pos="2255"/>
              </w:tabs>
              <w:spacing w:line="276" w:lineRule="auto"/>
              <w:ind w:left="109" w:right="83"/>
              <w:rPr>
                <w:i/>
              </w:rPr>
            </w:pPr>
            <w:r>
              <w:rPr>
                <w:i/>
              </w:rPr>
              <w:t>Отказ</w:t>
            </w:r>
            <w:r>
              <w:rPr>
                <w:spacing w:val="2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spacing w:val="26"/>
              </w:rPr>
              <w:t xml:space="preserve"> </w:t>
            </w:r>
            <w:r>
              <w:rPr>
                <w:i/>
              </w:rPr>
              <w:t>согласовании</w:t>
            </w:r>
            <w:r>
              <w:rPr>
                <w:spacing w:val="24"/>
              </w:rPr>
              <w:t xml:space="preserve"> </w:t>
            </w:r>
            <w:r>
              <w:rPr>
                <w:i/>
              </w:rPr>
              <w:t>мест</w:t>
            </w:r>
            <w:r>
              <w:t xml:space="preserve"> </w:t>
            </w:r>
            <w:r>
              <w:rPr>
                <w:i/>
                <w:spacing w:val="-2"/>
              </w:rPr>
              <w:t>установки,</w:t>
            </w:r>
            <w:r>
              <w:tab/>
            </w:r>
            <w:r>
              <w:rPr>
                <w:i/>
                <w:spacing w:val="-2"/>
              </w:rPr>
              <w:t>схемы</w:t>
            </w:r>
          </w:p>
        </w:tc>
        <w:tc>
          <w:tcPr>
            <w:tcW w:w="1947" w:type="dxa"/>
            <w:tcBorders>
              <w:right w:val="nil"/>
            </w:tcBorders>
          </w:tcPr>
          <w:p w:rsidR="00FB5E23" w:rsidRDefault="00900E2B">
            <w:pPr>
              <w:pStyle w:val="TableParagraph"/>
              <w:spacing w:line="276" w:lineRule="auto"/>
              <w:ind w:left="106" w:right="662"/>
              <w:rPr>
                <w:i/>
              </w:rPr>
            </w:pPr>
            <w:r>
              <w:rPr>
                <w:i/>
                <w:spacing w:val="-2"/>
              </w:rPr>
              <w:t>Письменное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уведомление</w:t>
            </w:r>
          </w:p>
        </w:tc>
        <w:tc>
          <w:tcPr>
            <w:tcW w:w="362" w:type="dxa"/>
            <w:gridSpan w:val="2"/>
            <w:tcBorders>
              <w:left w:val="nil"/>
            </w:tcBorders>
          </w:tcPr>
          <w:p w:rsidR="00FB5E23" w:rsidRDefault="00FB5E23">
            <w:pPr>
              <w:pStyle w:val="TableParagraph"/>
              <w:spacing w:before="30"/>
            </w:pPr>
          </w:p>
          <w:p w:rsidR="00FB5E23" w:rsidRDefault="00900E2B">
            <w:pPr>
              <w:pStyle w:val="TableParagraph"/>
              <w:spacing w:before="1"/>
              <w:ind w:left="41"/>
              <w:rPr>
                <w:i/>
              </w:rPr>
            </w:pPr>
            <w:r>
              <w:rPr>
                <w:i/>
                <w:spacing w:val="-5"/>
              </w:rPr>
              <w:t>об</w:t>
            </w:r>
          </w:p>
        </w:tc>
        <w:tc>
          <w:tcPr>
            <w:tcW w:w="1799" w:type="dxa"/>
          </w:tcPr>
          <w:p w:rsidR="00FB5E23" w:rsidRDefault="00900E2B">
            <w:pPr>
              <w:pStyle w:val="TableParagraph"/>
              <w:spacing w:line="276" w:lineRule="auto"/>
              <w:ind w:left="106"/>
              <w:rPr>
                <w:i/>
              </w:rPr>
            </w:pPr>
            <w:r>
              <w:rPr>
                <w:i/>
              </w:rPr>
              <w:t>В</w:t>
            </w:r>
            <w:r>
              <w:t xml:space="preserve"> </w:t>
            </w:r>
            <w:r>
              <w:rPr>
                <w:i/>
              </w:rPr>
              <w:t>течение</w:t>
            </w:r>
            <w:r>
              <w:t xml:space="preserve"> </w:t>
            </w:r>
            <w:r>
              <w:rPr>
                <w:i/>
              </w:rPr>
              <w:t>15</w:t>
            </w:r>
            <w:r>
              <w:t xml:space="preserve"> </w:t>
            </w:r>
            <w:r>
              <w:rPr>
                <w:i/>
              </w:rPr>
              <w:t>рабочих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со</w:t>
            </w:r>
          </w:p>
        </w:tc>
        <w:tc>
          <w:tcPr>
            <w:tcW w:w="2567" w:type="dxa"/>
          </w:tcPr>
          <w:p w:rsidR="00073D4D" w:rsidRDefault="00073D4D" w:rsidP="00073D4D">
            <w:pPr>
              <w:pStyle w:val="TableParagraph"/>
              <w:tabs>
                <w:tab w:val="left" w:pos="966"/>
                <w:tab w:val="left" w:pos="1528"/>
              </w:tabs>
              <w:spacing w:line="237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Пункт</w:t>
            </w:r>
            <w:r>
              <w:tab/>
            </w:r>
            <w:r>
              <w:rPr>
                <w:i/>
                <w:spacing w:val="-5"/>
              </w:rPr>
              <w:t>152</w:t>
            </w:r>
            <w:r>
              <w:tab/>
            </w:r>
            <w:r>
              <w:rPr>
                <w:i/>
                <w:spacing w:val="-2"/>
              </w:rPr>
              <w:t>Основных</w:t>
            </w:r>
          </w:p>
          <w:p w:rsidR="00FB5E23" w:rsidRDefault="00073D4D" w:rsidP="00073D4D">
            <w:pPr>
              <w:pStyle w:val="TableParagraph"/>
              <w:spacing w:line="276" w:lineRule="auto"/>
              <w:ind w:left="105" w:right="182" w:hanging="1"/>
              <w:rPr>
                <w:i/>
              </w:rPr>
            </w:pPr>
            <w:r>
              <w:rPr>
                <w:i/>
                <w:spacing w:val="-2"/>
              </w:rPr>
              <w:t>положений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розничных</w:t>
            </w:r>
            <w:r>
              <w:tab/>
            </w:r>
            <w:r>
              <w:rPr>
                <w:i/>
                <w:spacing w:val="-2"/>
              </w:rPr>
              <w:t>рынков</w:t>
            </w:r>
            <w:r>
              <w:rPr>
                <w:spacing w:val="-2"/>
              </w:rPr>
              <w:t xml:space="preserve"> </w:t>
            </w:r>
          </w:p>
        </w:tc>
      </w:tr>
    </w:tbl>
    <w:p w:rsidR="00FB5E23" w:rsidRDefault="00FB5E23">
      <w:pPr>
        <w:spacing w:line="276" w:lineRule="auto"/>
        <w:sectPr w:rsidR="00FB5E23">
          <w:pgSz w:w="16840" w:h="11900" w:orient="landscape"/>
          <w:pgMar w:top="820" w:right="960" w:bottom="551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67"/>
        <w:gridCol w:w="2654"/>
        <w:gridCol w:w="2942"/>
        <w:gridCol w:w="2306"/>
        <w:gridCol w:w="1797"/>
        <w:gridCol w:w="2565"/>
      </w:tblGrid>
      <w:tr w:rsidR="00FB5E23">
        <w:trPr>
          <w:trHeight w:val="810"/>
        </w:trPr>
        <w:tc>
          <w:tcPr>
            <w:tcW w:w="487" w:type="dxa"/>
            <w:tcBorders>
              <w:top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138"/>
              <w:rPr>
                <w:i/>
              </w:rPr>
            </w:pPr>
            <w:r>
              <w:rPr>
                <w:i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19"/>
              <w:jc w:val="center"/>
              <w:rPr>
                <w:i/>
              </w:rPr>
            </w:pPr>
            <w:r>
              <w:rPr>
                <w:i/>
                <w:color w:val="FFFFFF"/>
                <w:spacing w:val="-4"/>
              </w:rPr>
              <w:t>Этап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638"/>
              <w:rPr>
                <w:i/>
              </w:rPr>
            </w:pPr>
            <w:r>
              <w:rPr>
                <w:i/>
                <w:color w:val="FFFFFF"/>
              </w:rPr>
              <w:t>Условие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этапа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879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Содержание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 w:line="276" w:lineRule="auto"/>
              <w:ind w:left="404" w:firstLine="434"/>
              <w:rPr>
                <w:i/>
              </w:rPr>
            </w:pPr>
            <w:r>
              <w:rPr>
                <w:i/>
                <w:color w:val="FFFFFF"/>
                <w:spacing w:val="-2"/>
              </w:rPr>
              <w:t>Форма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предоставления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4E81BD"/>
              <w:right w:val="nil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/>
              <w:ind w:left="124"/>
              <w:rPr>
                <w:i/>
              </w:rPr>
            </w:pPr>
            <w:r>
              <w:rPr>
                <w:i/>
                <w:color w:val="FFFFFF"/>
              </w:rPr>
              <w:t>Срок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исполнения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4E81BD"/>
            </w:tcBorders>
            <w:shd w:val="clear" w:color="auto" w:fill="4E81BD"/>
          </w:tcPr>
          <w:p w:rsidR="00FB5E23" w:rsidRDefault="00900E2B">
            <w:pPr>
              <w:pStyle w:val="TableParagraph"/>
              <w:spacing w:before="13" w:line="276" w:lineRule="auto"/>
              <w:ind w:left="657" w:right="160" w:hanging="461"/>
              <w:rPr>
                <w:i/>
              </w:rPr>
            </w:pPr>
            <w:r>
              <w:rPr>
                <w:i/>
                <w:color w:val="FFFFFF"/>
              </w:rPr>
              <w:t>Ссылка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на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i/>
                <w:color w:val="FFFFFF"/>
              </w:rPr>
              <w:t>нормативно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правовой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акт</w:t>
            </w:r>
          </w:p>
        </w:tc>
      </w:tr>
      <w:tr w:rsidR="00FB5E23">
        <w:trPr>
          <w:trHeight w:val="249"/>
        </w:trPr>
        <w:tc>
          <w:tcPr>
            <w:tcW w:w="487" w:type="dxa"/>
            <w:vMerge w:val="restart"/>
            <w:tcBorders>
              <w:top w:val="double" w:sz="4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867" w:type="dxa"/>
            <w:vMerge w:val="restart"/>
            <w:tcBorders>
              <w:top w:val="single" w:sz="4" w:space="0" w:color="4E81BD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654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spacing w:line="230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возможности</w:t>
            </w:r>
          </w:p>
        </w:tc>
        <w:tc>
          <w:tcPr>
            <w:tcW w:w="2942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2726"/>
              </w:tabs>
              <w:spacing w:line="230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подключения</w:t>
            </w:r>
            <w:r>
              <w:tab/>
            </w:r>
            <w:r>
              <w:rPr>
                <w:i/>
                <w:spacing w:val="-10"/>
              </w:rPr>
              <w:t>и</w:t>
            </w:r>
          </w:p>
        </w:tc>
        <w:tc>
          <w:tcPr>
            <w:tcW w:w="2306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2105"/>
              </w:tabs>
              <w:spacing w:line="230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отказе</w:t>
            </w:r>
            <w:r>
              <w:tab/>
            </w:r>
            <w:r>
              <w:rPr>
                <w:i/>
                <w:spacing w:val="-10"/>
              </w:rPr>
              <w:t>в</w:t>
            </w:r>
          </w:p>
        </w:tc>
        <w:tc>
          <w:tcPr>
            <w:tcW w:w="1797" w:type="dxa"/>
            <w:tcBorders>
              <w:top w:val="double" w:sz="4" w:space="0" w:color="4E81BD"/>
              <w:bottom w:val="nil"/>
            </w:tcBorders>
          </w:tcPr>
          <w:p w:rsidR="00FB5E23" w:rsidRDefault="00900E2B">
            <w:pPr>
              <w:pStyle w:val="TableParagraph"/>
              <w:spacing w:line="230" w:lineRule="exact"/>
              <w:ind w:left="111"/>
              <w:rPr>
                <w:i/>
              </w:rPr>
            </w:pPr>
            <w:r>
              <w:rPr>
                <w:i/>
              </w:rPr>
              <w:t>дня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2"/>
              </w:rPr>
              <w:t>получения</w:t>
            </w:r>
          </w:p>
        </w:tc>
        <w:tc>
          <w:tcPr>
            <w:tcW w:w="2565" w:type="dxa"/>
            <w:tcBorders>
              <w:top w:val="double" w:sz="4" w:space="0" w:color="4E81BD"/>
              <w:bottom w:val="nil"/>
            </w:tcBorders>
          </w:tcPr>
          <w:p w:rsidR="00FB5E23" w:rsidRDefault="00FB5E23">
            <w:pPr>
              <w:pStyle w:val="TableParagraph"/>
              <w:spacing w:line="230" w:lineRule="exact"/>
              <w:ind w:left="112"/>
              <w:rPr>
                <w:i/>
              </w:rPr>
            </w:pP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7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осуществления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7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метрологических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7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согласовании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7" w:lineRule="exact"/>
              <w:ind w:left="111"/>
              <w:rPr>
                <w:i/>
              </w:rPr>
            </w:pPr>
            <w:r>
              <w:rPr>
                <w:i/>
              </w:rPr>
              <w:t>запроса</w:t>
            </w:r>
            <w:r>
              <w:rPr>
                <w:spacing w:val="-8"/>
              </w:rPr>
              <w:t xml:space="preserve"> </w:t>
            </w:r>
            <w:r>
              <w:rPr>
                <w:i/>
                <w:spacing w:val="-5"/>
              </w:rPr>
              <w:t>от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073D4D">
            <w:pPr>
              <w:pStyle w:val="TableParagraph"/>
              <w:spacing w:before="4" w:line="247" w:lineRule="exact"/>
              <w:ind w:left="112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696"/>
              </w:tabs>
              <w:spacing w:before="5" w:line="246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установки</w:t>
            </w:r>
            <w:r>
              <w:tab/>
            </w:r>
            <w:r>
              <w:rPr>
                <w:i/>
                <w:spacing w:val="-2"/>
              </w:rPr>
              <w:t>системы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973"/>
              </w:tabs>
              <w:spacing w:before="5" w:line="246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характеристик</w:t>
            </w:r>
            <w:r>
              <w:tab/>
            </w:r>
            <w:r>
              <w:rPr>
                <w:i/>
                <w:spacing w:val="-2"/>
              </w:rPr>
              <w:t>приборов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5" w:line="246" w:lineRule="exact"/>
              <w:ind w:left="108"/>
              <w:rPr>
                <w:i/>
              </w:rPr>
            </w:pPr>
            <w:r>
              <w:rPr>
                <w:i/>
              </w:rPr>
              <w:t>заказным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i/>
              </w:rPr>
              <w:t>письмом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i/>
                <w:spacing w:val="-10"/>
              </w:rPr>
              <w:t>с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5" w:line="246" w:lineRule="exact"/>
              <w:ind w:left="111"/>
              <w:rPr>
                <w:i/>
              </w:rPr>
            </w:pPr>
            <w:r>
              <w:rPr>
                <w:i/>
                <w:spacing w:val="-2"/>
              </w:rPr>
              <w:t>заявителя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6" w:lineRule="exact"/>
              <w:ind w:left="107"/>
              <w:rPr>
                <w:i/>
              </w:rPr>
            </w:pPr>
            <w:r>
              <w:rPr>
                <w:i/>
              </w:rPr>
              <w:t>учета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spacing w:val="13"/>
              </w:rPr>
              <w:t xml:space="preserve"> </w:t>
            </w:r>
            <w:r>
              <w:rPr>
                <w:i/>
                <w:spacing w:val="-4"/>
              </w:rPr>
              <w:t>учета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370"/>
                <w:tab w:val="left" w:pos="2373"/>
              </w:tabs>
              <w:spacing w:before="4" w:line="246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учета</w:t>
            </w:r>
            <w:r>
              <w:tab/>
            </w:r>
            <w:r>
              <w:rPr>
                <w:i/>
                <w:spacing w:val="-5"/>
              </w:rPr>
              <w:t>или</w:t>
            </w:r>
            <w:r>
              <w:tab/>
            </w:r>
            <w:r>
              <w:rPr>
                <w:i/>
                <w:spacing w:val="-4"/>
              </w:rPr>
              <w:t>иных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6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уведомлением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604"/>
                <w:tab w:val="left" w:pos="1780"/>
              </w:tabs>
              <w:spacing w:before="4" w:line="246" w:lineRule="exact"/>
              <w:ind w:left="108"/>
              <w:rPr>
                <w:i/>
              </w:rPr>
            </w:pPr>
            <w:r>
              <w:rPr>
                <w:i/>
                <w:spacing w:val="-5"/>
              </w:rPr>
              <w:t>на</w:t>
            </w:r>
            <w:r>
              <w:tab/>
            </w:r>
            <w:r>
              <w:rPr>
                <w:i/>
                <w:spacing w:val="-2"/>
              </w:rPr>
              <w:t>объектах</w:t>
            </w:r>
            <w:r>
              <w:tab/>
            </w:r>
            <w:r>
              <w:rPr>
                <w:i/>
                <w:spacing w:val="-2"/>
              </w:rPr>
              <w:t>сетевой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6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компонентов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7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организации;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776"/>
              </w:tabs>
              <w:spacing w:before="4" w:line="247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измерительных</w:t>
            </w:r>
            <w:r>
              <w:tab/>
            </w:r>
            <w:r>
              <w:rPr>
                <w:i/>
                <w:spacing w:val="-2"/>
              </w:rPr>
              <w:t>комплексов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4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204" w:line="246" w:lineRule="exact"/>
              <w:ind w:left="108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2"/>
              </w:rPr>
              <w:t>несоответствие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5"/>
              <w:ind w:left="110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2"/>
              </w:rPr>
              <w:t>учета</w:t>
            </w: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</w:pPr>
          </w:p>
        </w:tc>
      </w:tr>
      <w:tr w:rsidR="00FB5E23">
        <w:trPr>
          <w:trHeight w:val="2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6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предложенных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468"/>
                <w:tab w:val="left" w:pos="1828"/>
              </w:tabs>
              <w:spacing w:before="4" w:line="247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заявителем</w:t>
            </w:r>
            <w:r>
              <w:tab/>
            </w:r>
            <w:r>
              <w:rPr>
                <w:i/>
                <w:spacing w:val="-10"/>
              </w:rPr>
              <w:t>в</w:t>
            </w:r>
            <w:r>
              <w:tab/>
            </w:r>
            <w:r>
              <w:rPr>
                <w:i/>
                <w:spacing w:val="-2"/>
              </w:rPr>
              <w:t>запросе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837"/>
                <w:tab w:val="left" w:pos="2114"/>
              </w:tabs>
              <w:spacing w:before="5" w:line="246" w:lineRule="exact"/>
              <w:ind w:left="107"/>
              <w:rPr>
                <w:i/>
              </w:rPr>
            </w:pPr>
            <w:r>
              <w:rPr>
                <w:i/>
                <w:spacing w:val="-4"/>
              </w:rPr>
              <w:t>мест</w:t>
            </w:r>
            <w:r>
              <w:tab/>
            </w:r>
            <w:r>
              <w:rPr>
                <w:i/>
                <w:spacing w:val="-2"/>
              </w:rPr>
              <w:t>установки,</w:t>
            </w:r>
            <w:r>
              <w:tab/>
            </w:r>
            <w:r>
              <w:rPr>
                <w:i/>
                <w:spacing w:val="-4"/>
              </w:rPr>
              <w:t>схем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648"/>
                <w:tab w:val="left" w:pos="2087"/>
              </w:tabs>
              <w:spacing w:before="4" w:line="246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подключения</w:t>
            </w:r>
            <w:r>
              <w:tab/>
            </w:r>
            <w:r>
              <w:rPr>
                <w:i/>
                <w:spacing w:val="-10"/>
              </w:rPr>
              <w:t>и</w:t>
            </w:r>
            <w:r>
              <w:tab/>
            </w:r>
            <w:r>
              <w:rPr>
                <w:i/>
                <w:spacing w:val="-4"/>
              </w:rPr>
              <w:t>(или)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6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метрологических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0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4" w:line="246" w:lineRule="exact"/>
              <w:ind w:left="107"/>
              <w:rPr>
                <w:i/>
              </w:rPr>
            </w:pPr>
            <w:r>
              <w:rPr>
                <w:i/>
              </w:rPr>
              <w:t>характеристик</w:t>
            </w:r>
            <w:r>
              <w:rPr>
                <w:spacing w:val="29"/>
              </w:rPr>
              <w:t xml:space="preserve"> </w:t>
            </w:r>
            <w:r>
              <w:rPr>
                <w:i/>
                <w:spacing w:val="-2"/>
              </w:rPr>
              <w:t>приборов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tabs>
                <w:tab w:val="left" w:pos="1293"/>
              </w:tabs>
              <w:spacing w:before="4" w:line="247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учета</w:t>
            </w:r>
            <w:r>
              <w:tab/>
            </w:r>
            <w:r>
              <w:rPr>
                <w:i/>
                <w:spacing w:val="-2"/>
              </w:rPr>
              <w:t>требованиям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271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B5E23" w:rsidRDefault="00900E2B">
            <w:pPr>
              <w:pStyle w:val="TableParagraph"/>
              <w:spacing w:before="5" w:line="246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законодательства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FB5E23" w:rsidRDefault="00FB5E23">
            <w:pPr>
              <w:pStyle w:val="TableParagraph"/>
              <w:rPr>
                <w:sz w:val="20"/>
              </w:rPr>
            </w:pPr>
          </w:p>
        </w:tc>
      </w:tr>
      <w:tr w:rsidR="00FB5E23">
        <w:trPr>
          <w:trHeight w:val="502"/>
        </w:trPr>
        <w:tc>
          <w:tcPr>
            <w:tcW w:w="48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FB5E23" w:rsidRDefault="00FB5E23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:rsidR="00FB5E23" w:rsidRDefault="00900E2B">
            <w:pPr>
              <w:pStyle w:val="TableParagraph"/>
              <w:spacing w:before="4"/>
              <w:ind w:left="107"/>
              <w:rPr>
                <w:i/>
              </w:rPr>
            </w:pPr>
            <w:r>
              <w:rPr>
                <w:i/>
              </w:rPr>
              <w:t>Российской</w:t>
            </w:r>
            <w:r>
              <w:rPr>
                <w:spacing w:val="-9"/>
              </w:rPr>
              <w:t xml:space="preserve"> </w:t>
            </w:r>
            <w:r>
              <w:rPr>
                <w:i/>
                <w:spacing w:val="-2"/>
              </w:rPr>
              <w:t>Федерации</w:t>
            </w:r>
          </w:p>
        </w:tc>
        <w:tc>
          <w:tcPr>
            <w:tcW w:w="2942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306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1797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  <w:tc>
          <w:tcPr>
            <w:tcW w:w="2565" w:type="dxa"/>
            <w:tcBorders>
              <w:top w:val="nil"/>
            </w:tcBorders>
          </w:tcPr>
          <w:p w:rsidR="00FB5E23" w:rsidRDefault="00FB5E23">
            <w:pPr>
              <w:pStyle w:val="TableParagraph"/>
            </w:pPr>
          </w:p>
        </w:tc>
      </w:tr>
    </w:tbl>
    <w:p w:rsidR="00FB5E23" w:rsidRDefault="00FB5E23">
      <w:pPr>
        <w:spacing w:before="37"/>
        <w:rPr>
          <w:sz w:val="24"/>
        </w:rPr>
      </w:pPr>
    </w:p>
    <w:p w:rsidR="00FB5E23" w:rsidRDefault="00900E2B">
      <w:pPr>
        <w:pStyle w:val="a3"/>
        <w:ind w:left="112"/>
      </w:pPr>
      <w:r>
        <w:t>КОНТАКТНАЯ</w:t>
      </w:r>
      <w:r>
        <w:rPr>
          <w:b w:val="0"/>
          <w:i w:val="0"/>
          <w:spacing w:val="-6"/>
        </w:rPr>
        <w:t xml:space="preserve"> </w:t>
      </w:r>
      <w:r>
        <w:t>ИНФОРМАЦИЯ</w:t>
      </w:r>
      <w:r>
        <w:rPr>
          <w:b w:val="0"/>
          <w:i w:val="0"/>
          <w:spacing w:val="-3"/>
        </w:rPr>
        <w:t xml:space="preserve"> </w:t>
      </w:r>
      <w:r>
        <w:t>ДЛЯ</w:t>
      </w:r>
      <w:r>
        <w:rPr>
          <w:b w:val="0"/>
          <w:i w:val="0"/>
          <w:spacing w:val="-4"/>
        </w:rPr>
        <w:t xml:space="preserve"> </w:t>
      </w:r>
      <w:r>
        <w:t>НАПРАВЛЕНИЯ</w:t>
      </w:r>
      <w:r>
        <w:rPr>
          <w:b w:val="0"/>
          <w:i w:val="0"/>
          <w:spacing w:val="-3"/>
        </w:rPr>
        <w:t xml:space="preserve"> </w:t>
      </w:r>
      <w:r>
        <w:rPr>
          <w:spacing w:val="-2"/>
        </w:rPr>
        <w:t>ОБРАЩЕНИЙ:</w:t>
      </w:r>
    </w:p>
    <w:p w:rsidR="00FB5E23" w:rsidRDefault="00900E2B">
      <w:pPr>
        <w:spacing w:before="271"/>
        <w:ind w:left="112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982-</w:t>
      </w:r>
      <w:r>
        <w:rPr>
          <w:b/>
          <w:i/>
          <w:spacing w:val="-5"/>
          <w:sz w:val="24"/>
        </w:rPr>
        <w:t>982</w:t>
      </w:r>
    </w:p>
    <w:p w:rsidR="00FB5E23" w:rsidRDefault="00FB5E23">
      <w:pPr>
        <w:spacing w:before="113"/>
        <w:rPr>
          <w:b/>
          <w:i/>
          <w:sz w:val="24"/>
        </w:rPr>
      </w:pPr>
    </w:p>
    <w:p w:rsidR="00FB5E23" w:rsidRDefault="00900E2B">
      <w:pPr>
        <w:ind w:left="112"/>
        <w:rPr>
          <w:i/>
          <w:sz w:val="24"/>
        </w:rPr>
      </w:pPr>
      <w:r>
        <w:rPr>
          <w:i/>
          <w:sz w:val="23"/>
        </w:rPr>
        <w:t>Адрес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>ООО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spacing w:val="-6"/>
          <w:sz w:val="23"/>
        </w:rPr>
        <w:t xml:space="preserve"> </w:t>
      </w:r>
      <w:hyperlink r:id="rId5">
        <w:r>
          <w:rPr>
            <w:i/>
            <w:sz w:val="24"/>
          </w:rPr>
          <w:t>info@vlgset-</w:t>
        </w:r>
        <w:r>
          <w:rPr>
            <w:i/>
            <w:spacing w:val="-2"/>
            <w:sz w:val="24"/>
          </w:rPr>
          <w:t>snt.ru</w:t>
        </w:r>
      </w:hyperlink>
    </w:p>
    <w:p w:rsidR="00FB5E23" w:rsidRDefault="00900E2B">
      <w:pPr>
        <w:spacing w:before="2"/>
        <w:ind w:left="112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spacing w:val="-5"/>
          <w:sz w:val="23"/>
        </w:rPr>
        <w:t xml:space="preserve"> </w:t>
      </w:r>
      <w:r w:rsidR="00587586"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p w:rsidR="00FB5E23" w:rsidRDefault="00FB5E23">
      <w:pPr>
        <w:rPr>
          <w:i/>
          <w:sz w:val="20"/>
        </w:rPr>
      </w:pPr>
    </w:p>
    <w:p w:rsidR="00FB5E23" w:rsidRDefault="00FB5E23">
      <w:pPr>
        <w:rPr>
          <w:i/>
          <w:sz w:val="20"/>
        </w:rPr>
      </w:pPr>
    </w:p>
    <w:p w:rsidR="00FB5E23" w:rsidRDefault="00FB5E23">
      <w:pPr>
        <w:rPr>
          <w:i/>
          <w:sz w:val="20"/>
        </w:rPr>
      </w:pPr>
    </w:p>
    <w:p w:rsidR="00FB5E23" w:rsidRDefault="00FB5E23">
      <w:pPr>
        <w:rPr>
          <w:i/>
          <w:sz w:val="20"/>
        </w:rPr>
      </w:pPr>
    </w:p>
    <w:p w:rsidR="00FB5E23" w:rsidRDefault="00FB5E23">
      <w:pPr>
        <w:rPr>
          <w:i/>
          <w:sz w:val="20"/>
        </w:rPr>
      </w:pPr>
    </w:p>
    <w:p w:rsidR="00FB5E23" w:rsidRDefault="00FB5E23">
      <w:pPr>
        <w:rPr>
          <w:i/>
          <w:sz w:val="20"/>
        </w:rPr>
      </w:pPr>
    </w:p>
    <w:p w:rsidR="00FB5E23" w:rsidRDefault="00900E2B">
      <w:pPr>
        <w:spacing w:before="44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719209</wp:posOffset>
                </wp:positionH>
                <wp:positionV relativeFrom="paragraph">
                  <wp:posOffset>189710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9143"/>
                              </a:moveTo>
                              <a:lnTo>
                                <a:pt x="1828799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AA76" id="Graphic 2" o:spid="_x0000_s1026" style="position:absolute;margin-left:56.65pt;margin-top:14.9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" path="m1828799,9143r,-9143l,,,9143r182879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C2C9F" w:rsidRDefault="009C2C9F" w:rsidP="009C2C9F">
      <w:pPr>
        <w:spacing w:before="102"/>
        <w:ind w:left="112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11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7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РФ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04.05.2012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442</w:t>
      </w:r>
    </w:p>
    <w:p w:rsidR="00FB5E23" w:rsidRDefault="00FB5E23" w:rsidP="009C2C9F">
      <w:pPr>
        <w:spacing w:before="106" w:line="235" w:lineRule="auto"/>
        <w:ind w:left="112" w:right="129" w:hanging="1"/>
        <w:rPr>
          <w:i/>
          <w:sz w:val="20"/>
        </w:rPr>
      </w:pPr>
    </w:p>
    <w:sectPr w:rsidR="00FB5E23">
      <w:type w:val="continuous"/>
      <w:pgSz w:w="16840" w:h="11900" w:orient="landscape"/>
      <w:pgMar w:top="8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10F0B"/>
    <w:multiLevelType w:val="hybridMultilevel"/>
    <w:tmpl w:val="983EF8A2"/>
    <w:lvl w:ilvl="0" w:tplc="FD92643C">
      <w:numFmt w:val="bullet"/>
      <w:lvlText w:val="-"/>
      <w:lvlJc w:val="left"/>
      <w:pPr>
        <w:ind w:left="108" w:hanging="69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1" w:tplc="C5E46646">
      <w:numFmt w:val="bullet"/>
      <w:lvlText w:val="•"/>
      <w:lvlJc w:val="left"/>
      <w:pPr>
        <w:ind w:left="353" w:hanging="694"/>
      </w:pPr>
      <w:rPr>
        <w:rFonts w:hint="default"/>
        <w:lang w:val="ru-RU" w:eastAsia="en-US" w:bidi="ar-SA"/>
      </w:rPr>
    </w:lvl>
    <w:lvl w:ilvl="2" w:tplc="E5CC516A">
      <w:numFmt w:val="bullet"/>
      <w:lvlText w:val="•"/>
      <w:lvlJc w:val="left"/>
      <w:pPr>
        <w:ind w:left="607" w:hanging="694"/>
      </w:pPr>
      <w:rPr>
        <w:rFonts w:hint="default"/>
        <w:lang w:val="ru-RU" w:eastAsia="en-US" w:bidi="ar-SA"/>
      </w:rPr>
    </w:lvl>
    <w:lvl w:ilvl="3" w:tplc="B07277F0">
      <w:numFmt w:val="bullet"/>
      <w:lvlText w:val="•"/>
      <w:lvlJc w:val="left"/>
      <w:pPr>
        <w:ind w:left="860" w:hanging="694"/>
      </w:pPr>
      <w:rPr>
        <w:rFonts w:hint="default"/>
        <w:lang w:val="ru-RU" w:eastAsia="en-US" w:bidi="ar-SA"/>
      </w:rPr>
    </w:lvl>
    <w:lvl w:ilvl="4" w:tplc="BE4E35B4">
      <w:numFmt w:val="bullet"/>
      <w:lvlText w:val="•"/>
      <w:lvlJc w:val="left"/>
      <w:pPr>
        <w:ind w:left="1114" w:hanging="694"/>
      </w:pPr>
      <w:rPr>
        <w:rFonts w:hint="default"/>
        <w:lang w:val="ru-RU" w:eastAsia="en-US" w:bidi="ar-SA"/>
      </w:rPr>
    </w:lvl>
    <w:lvl w:ilvl="5" w:tplc="BDAE5B36">
      <w:numFmt w:val="bullet"/>
      <w:lvlText w:val="•"/>
      <w:lvlJc w:val="left"/>
      <w:pPr>
        <w:ind w:left="1367" w:hanging="694"/>
      </w:pPr>
      <w:rPr>
        <w:rFonts w:hint="default"/>
        <w:lang w:val="ru-RU" w:eastAsia="en-US" w:bidi="ar-SA"/>
      </w:rPr>
    </w:lvl>
    <w:lvl w:ilvl="6" w:tplc="7CE4990A">
      <w:numFmt w:val="bullet"/>
      <w:lvlText w:val="•"/>
      <w:lvlJc w:val="left"/>
      <w:pPr>
        <w:ind w:left="1621" w:hanging="694"/>
      </w:pPr>
      <w:rPr>
        <w:rFonts w:hint="default"/>
        <w:lang w:val="ru-RU" w:eastAsia="en-US" w:bidi="ar-SA"/>
      </w:rPr>
    </w:lvl>
    <w:lvl w:ilvl="7" w:tplc="821CDD8A">
      <w:numFmt w:val="bullet"/>
      <w:lvlText w:val="•"/>
      <w:lvlJc w:val="left"/>
      <w:pPr>
        <w:ind w:left="1874" w:hanging="694"/>
      </w:pPr>
      <w:rPr>
        <w:rFonts w:hint="default"/>
        <w:lang w:val="ru-RU" w:eastAsia="en-US" w:bidi="ar-SA"/>
      </w:rPr>
    </w:lvl>
    <w:lvl w:ilvl="8" w:tplc="742E77B0">
      <w:numFmt w:val="bullet"/>
      <w:lvlText w:val="•"/>
      <w:lvlJc w:val="left"/>
      <w:pPr>
        <w:ind w:left="2128" w:hanging="6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23"/>
    <w:rsid w:val="00073D4D"/>
    <w:rsid w:val="00364F26"/>
    <w:rsid w:val="00587586"/>
    <w:rsid w:val="005D0CAE"/>
    <w:rsid w:val="006471A1"/>
    <w:rsid w:val="00807C6D"/>
    <w:rsid w:val="00900E2B"/>
    <w:rsid w:val="009C2C9F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9976"/>
  <w15:docId w15:val="{EFD0DCAE-CC0F-478A-930E-9E17304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4F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gset-s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&lt;4D6963726F736F667420576F7264202D20322ECFE0F1EFEEF0F25FD1EEE3EBE0F1EEE2E0EDE8E520ECE5F1F2E020F3F1F2E0EDEEE2EAE820EFF0E8E1EEF0E020F3F7E5F2E020FDEBE5EAF2F0E8F7E5F1EAEEE920FDEDE5F0E3E8E82028ECEEF9EDEEF1F2E829&gt;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&lt;4D6963726F736F667420576F7264202D20322ECFE0F1EFEEF0F25FD1EEE3EBE0F1EEE2E0EDE8E520ECE5F1F2E020F3F1F2E0EDEEE2EAE820EFF0E8E1EEF0E020F3F7E5F2E020FDEBE5EAF2F0E8F7E5F1EAEEE920FDEDE5F0E3E8E82028ECEEF9EDEEF1F2E829&gt;</dc:title>
  <dc:creator>PC2020_3</dc:creator>
  <cp:lastModifiedBy>Chekunov</cp:lastModifiedBy>
  <cp:revision>7</cp:revision>
  <cp:lastPrinted>2024-02-06T11:40:00Z</cp:lastPrinted>
  <dcterms:created xsi:type="dcterms:W3CDTF">2024-02-06T11:25:00Z</dcterms:created>
  <dcterms:modified xsi:type="dcterms:W3CDTF">2024-02-06T13:26:00Z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2024-02-06T00:00:00Z</vt:filetime>
  </property>
  <property fmtid="{D5CDD505-2E9C-101B-9397-08002B2CF9AE}" pid="5" name="Producer">
    <vt:lpwstr>GPL Ghostscript 9.27</vt:lpwstr>
  </property>
</Properties>
</file>