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E752" w14:textId="77777777" w:rsidR="008B1039" w:rsidRPr="008B1039" w:rsidRDefault="008D240D" w:rsidP="008D240D">
      <w:pPr>
        <w:pStyle w:val="1"/>
        <w:ind w:left="221" w:right="226"/>
        <w:rPr>
          <w:i/>
          <w:iCs/>
          <w:u w:val="single"/>
        </w:rPr>
      </w:pPr>
      <w:r w:rsidRPr="008B1039">
        <w:rPr>
          <w:i/>
          <w:iCs/>
          <w:u w:val="single"/>
        </w:rPr>
        <w:t>ПАСПОРТ</w:t>
      </w:r>
      <w:r w:rsidRPr="008B1039">
        <w:rPr>
          <w:i/>
          <w:iCs/>
          <w:spacing w:val="-3"/>
          <w:u w:val="single"/>
        </w:rPr>
        <w:t xml:space="preserve"> </w:t>
      </w:r>
      <w:r w:rsidRPr="008B1039">
        <w:rPr>
          <w:i/>
          <w:iCs/>
          <w:u w:val="single"/>
        </w:rPr>
        <w:t>УСЛУГИ (ПРОЦЕССА)</w:t>
      </w:r>
      <w:r w:rsidR="008B1039" w:rsidRPr="008B1039">
        <w:rPr>
          <w:i/>
          <w:iCs/>
          <w:u w:val="single"/>
        </w:rPr>
        <w:t xml:space="preserve"> ООО «ВОЛГАЭНЕРГОСЕТЬ-СНТ» </w:t>
      </w:r>
    </w:p>
    <w:p w14:paraId="6CA21567" w14:textId="5B2222B2" w:rsidR="008D240D" w:rsidRPr="008B1039" w:rsidRDefault="0019525C" w:rsidP="008D240D">
      <w:pPr>
        <w:pStyle w:val="1"/>
        <w:ind w:left="221" w:right="226"/>
        <w:rPr>
          <w:i/>
          <w:iCs/>
          <w:u w:val="single"/>
        </w:rPr>
      </w:pPr>
      <w:r w:rsidRPr="008B1039">
        <w:rPr>
          <w:i/>
          <w:iCs/>
          <w:u w:val="single"/>
        </w:rPr>
        <w:t>СОСТАВЛЕНИЕ</w:t>
      </w:r>
      <w:r w:rsidRPr="008B1039">
        <w:rPr>
          <w:i/>
          <w:iCs/>
          <w:spacing w:val="-3"/>
          <w:u w:val="single"/>
        </w:rPr>
        <w:t xml:space="preserve"> </w:t>
      </w:r>
      <w:r w:rsidRPr="008B1039">
        <w:rPr>
          <w:i/>
          <w:iCs/>
          <w:u w:val="single"/>
        </w:rPr>
        <w:t>И</w:t>
      </w:r>
      <w:r w:rsidRPr="008B1039">
        <w:rPr>
          <w:i/>
          <w:iCs/>
          <w:spacing w:val="-4"/>
          <w:u w:val="single"/>
        </w:rPr>
        <w:t xml:space="preserve"> </w:t>
      </w:r>
      <w:r w:rsidRPr="008B1039">
        <w:rPr>
          <w:i/>
          <w:iCs/>
          <w:u w:val="single"/>
        </w:rPr>
        <w:t>ПРЕДОСТАВЛЕНИЕ</w:t>
      </w:r>
      <w:r w:rsidRPr="008B1039">
        <w:rPr>
          <w:i/>
          <w:iCs/>
          <w:spacing w:val="-4"/>
          <w:u w:val="single"/>
        </w:rPr>
        <w:t xml:space="preserve"> </w:t>
      </w:r>
      <w:r w:rsidRPr="008B1039">
        <w:rPr>
          <w:i/>
          <w:iCs/>
          <w:u w:val="single"/>
        </w:rPr>
        <w:t>ПОТРЕБИТЕЛЮ</w:t>
      </w:r>
      <w:r w:rsidRPr="008B1039">
        <w:rPr>
          <w:i/>
          <w:iCs/>
          <w:spacing w:val="-3"/>
          <w:u w:val="single"/>
        </w:rPr>
        <w:t xml:space="preserve"> </w:t>
      </w:r>
      <w:r w:rsidRPr="008B1039">
        <w:rPr>
          <w:i/>
          <w:iCs/>
          <w:u w:val="single"/>
        </w:rPr>
        <w:t>АКТОВ</w:t>
      </w:r>
      <w:r w:rsidRPr="008B1039">
        <w:rPr>
          <w:i/>
          <w:iCs/>
          <w:spacing w:val="-6"/>
          <w:u w:val="single"/>
        </w:rPr>
        <w:t xml:space="preserve"> </w:t>
      </w:r>
      <w:r w:rsidRPr="008B1039">
        <w:rPr>
          <w:i/>
          <w:iCs/>
          <w:u w:val="single"/>
        </w:rPr>
        <w:t>БЕЗУЧЕТНОГО</w:t>
      </w:r>
      <w:r w:rsidRPr="008B1039">
        <w:rPr>
          <w:i/>
          <w:iCs/>
          <w:spacing w:val="-4"/>
          <w:u w:val="single"/>
        </w:rPr>
        <w:t xml:space="preserve"> </w:t>
      </w:r>
      <w:r w:rsidRPr="008B1039">
        <w:rPr>
          <w:i/>
          <w:iCs/>
          <w:u w:val="single"/>
        </w:rPr>
        <w:t>И</w:t>
      </w:r>
      <w:r w:rsidRPr="008B1039">
        <w:rPr>
          <w:i/>
          <w:iCs/>
          <w:spacing w:val="-5"/>
          <w:u w:val="single"/>
        </w:rPr>
        <w:t xml:space="preserve"> </w:t>
      </w:r>
      <w:r w:rsidRPr="008B1039">
        <w:rPr>
          <w:i/>
          <w:iCs/>
          <w:u w:val="single"/>
        </w:rPr>
        <w:t>БЕЗДОГОВОРНОГО ПОТРЕБЛЕНИЯ</w:t>
      </w:r>
      <w:r w:rsidRPr="008B1039">
        <w:rPr>
          <w:i/>
          <w:iCs/>
          <w:spacing w:val="-2"/>
          <w:u w:val="single"/>
        </w:rPr>
        <w:t xml:space="preserve"> </w:t>
      </w:r>
      <w:r w:rsidRPr="008B1039">
        <w:rPr>
          <w:i/>
          <w:iCs/>
          <w:u w:val="single"/>
        </w:rPr>
        <w:t>ЭЛЕКТРИЧЕСКОЙ ЭНЕРГИИ</w:t>
      </w:r>
    </w:p>
    <w:p w14:paraId="211C0B9A" w14:textId="77777777" w:rsidR="008D240D" w:rsidRDefault="008D240D" w:rsidP="008D240D">
      <w:pPr>
        <w:pStyle w:val="a3"/>
        <w:rPr>
          <w:b/>
          <w:sz w:val="26"/>
        </w:rPr>
      </w:pPr>
    </w:p>
    <w:p w14:paraId="3256460A" w14:textId="77777777" w:rsidR="008D240D" w:rsidRDefault="008D240D" w:rsidP="008D240D">
      <w:pPr>
        <w:pStyle w:val="a3"/>
        <w:spacing w:before="6"/>
        <w:rPr>
          <w:b/>
          <w:sz w:val="23"/>
        </w:rPr>
      </w:pPr>
    </w:p>
    <w:p w14:paraId="32C9C91F" w14:textId="55E81517" w:rsidR="008D240D" w:rsidRDefault="008D240D" w:rsidP="008D240D">
      <w:pPr>
        <w:pStyle w:val="a3"/>
        <w:ind w:left="222" w:right="226"/>
        <w:jc w:val="both"/>
      </w:pPr>
      <w:r w:rsidRPr="0019525C">
        <w:rPr>
          <w:b/>
        </w:rPr>
        <w:t>КРУГ ЗАЯВИТЕЛЕЙ:</w:t>
      </w:r>
      <w:r>
        <w:rPr>
          <w:b/>
          <w:color w:val="538DD3"/>
        </w:rPr>
        <w:t xml:space="preserve"> </w:t>
      </w:r>
      <w:r>
        <w:t>Юридические и физические лица, индивидуальные предприниматели, энергопринимающие устройства которых</w:t>
      </w:r>
      <w:r>
        <w:rPr>
          <w:spacing w:val="1"/>
        </w:rPr>
        <w:t xml:space="preserve"> </w:t>
      </w:r>
      <w:r w:rsidR="0019525C">
        <w:rPr>
          <w:spacing w:val="1"/>
        </w:rPr>
        <w:t xml:space="preserve">технологически </w:t>
      </w:r>
      <w:r>
        <w:t xml:space="preserve">присоединены к электрическим сетям </w:t>
      </w:r>
      <w:r w:rsidR="0019525C">
        <w:t>ООО «ВОЛГАЭНЕРГОСЕТЬ-СНТ».</w:t>
      </w:r>
    </w:p>
    <w:p w14:paraId="02357BCA" w14:textId="77777777" w:rsidR="008D240D" w:rsidRPr="0019525C" w:rsidRDefault="008D240D" w:rsidP="008D240D">
      <w:pPr>
        <w:spacing w:before="1"/>
        <w:ind w:left="222"/>
        <w:jc w:val="both"/>
        <w:rPr>
          <w:sz w:val="24"/>
        </w:rPr>
      </w:pPr>
      <w:r w:rsidRPr="0019525C">
        <w:rPr>
          <w:b/>
          <w:sz w:val="24"/>
        </w:rPr>
        <w:t>РАЗМЕР</w:t>
      </w:r>
      <w:r w:rsidRPr="0019525C">
        <w:rPr>
          <w:b/>
          <w:spacing w:val="-6"/>
          <w:sz w:val="24"/>
        </w:rPr>
        <w:t xml:space="preserve"> </w:t>
      </w:r>
      <w:r w:rsidRPr="0019525C">
        <w:rPr>
          <w:b/>
          <w:sz w:val="24"/>
        </w:rPr>
        <w:t>ПЛАТЫ</w:t>
      </w:r>
      <w:r w:rsidRPr="0019525C">
        <w:rPr>
          <w:b/>
          <w:spacing w:val="-4"/>
          <w:sz w:val="24"/>
        </w:rPr>
        <w:t xml:space="preserve"> </w:t>
      </w:r>
      <w:r w:rsidRPr="0019525C">
        <w:rPr>
          <w:b/>
          <w:sz w:val="24"/>
        </w:rPr>
        <w:t>ЗА</w:t>
      </w:r>
      <w:r w:rsidRPr="0019525C">
        <w:rPr>
          <w:b/>
          <w:spacing w:val="-1"/>
          <w:sz w:val="24"/>
        </w:rPr>
        <w:t xml:space="preserve"> </w:t>
      </w:r>
      <w:r w:rsidRPr="0019525C">
        <w:rPr>
          <w:b/>
          <w:sz w:val="24"/>
        </w:rPr>
        <w:t>ПРЕДОСТА</w:t>
      </w:r>
      <w:bookmarkStart w:id="0" w:name="_GoBack"/>
      <w:bookmarkEnd w:id="0"/>
      <w:r w:rsidRPr="0019525C">
        <w:rPr>
          <w:b/>
          <w:sz w:val="24"/>
        </w:rPr>
        <w:t>ВЛЕНИЕ</w:t>
      </w:r>
      <w:r w:rsidRPr="0019525C">
        <w:rPr>
          <w:b/>
          <w:spacing w:val="-5"/>
          <w:sz w:val="24"/>
        </w:rPr>
        <w:t xml:space="preserve"> </w:t>
      </w:r>
      <w:r w:rsidRPr="0019525C">
        <w:rPr>
          <w:b/>
          <w:sz w:val="24"/>
        </w:rPr>
        <w:t>УСЛУГИ</w:t>
      </w:r>
      <w:r w:rsidRPr="0019525C">
        <w:rPr>
          <w:b/>
          <w:spacing w:val="-3"/>
          <w:sz w:val="24"/>
        </w:rPr>
        <w:t xml:space="preserve"> </w:t>
      </w:r>
      <w:r w:rsidRPr="0019525C">
        <w:rPr>
          <w:b/>
          <w:sz w:val="24"/>
        </w:rPr>
        <w:t>(ПРОЦЕССА)</w:t>
      </w:r>
      <w:r w:rsidRPr="0019525C">
        <w:rPr>
          <w:b/>
          <w:spacing w:val="-5"/>
          <w:sz w:val="24"/>
        </w:rPr>
        <w:t xml:space="preserve"> </w:t>
      </w:r>
      <w:r w:rsidRPr="0019525C">
        <w:rPr>
          <w:b/>
          <w:sz w:val="24"/>
        </w:rPr>
        <w:t>И</w:t>
      </w:r>
      <w:r w:rsidRPr="0019525C">
        <w:rPr>
          <w:b/>
          <w:spacing w:val="-3"/>
          <w:sz w:val="24"/>
        </w:rPr>
        <w:t xml:space="preserve"> </w:t>
      </w:r>
      <w:r w:rsidRPr="0019525C">
        <w:rPr>
          <w:b/>
          <w:sz w:val="24"/>
        </w:rPr>
        <w:t>ОСНОВАНИЕ</w:t>
      </w:r>
      <w:r w:rsidRPr="0019525C">
        <w:rPr>
          <w:b/>
          <w:spacing w:val="-3"/>
          <w:sz w:val="24"/>
        </w:rPr>
        <w:t xml:space="preserve"> </w:t>
      </w:r>
      <w:r w:rsidRPr="0019525C">
        <w:rPr>
          <w:b/>
          <w:sz w:val="24"/>
        </w:rPr>
        <w:t>ЕЕ</w:t>
      </w:r>
      <w:r w:rsidRPr="0019525C">
        <w:rPr>
          <w:b/>
          <w:spacing w:val="-3"/>
          <w:sz w:val="24"/>
        </w:rPr>
        <w:t xml:space="preserve"> </w:t>
      </w:r>
      <w:r w:rsidRPr="0019525C">
        <w:rPr>
          <w:b/>
          <w:sz w:val="24"/>
        </w:rPr>
        <w:t>ВЗИМАНИЯ:</w:t>
      </w:r>
      <w:r w:rsidRPr="0019525C">
        <w:rPr>
          <w:b/>
          <w:spacing w:val="2"/>
          <w:sz w:val="24"/>
        </w:rPr>
        <w:t xml:space="preserve"> </w:t>
      </w:r>
      <w:r w:rsidRPr="0019525C">
        <w:rPr>
          <w:sz w:val="24"/>
        </w:rPr>
        <w:t>Плата</w:t>
      </w:r>
      <w:r w:rsidRPr="0019525C">
        <w:rPr>
          <w:spacing w:val="-3"/>
          <w:sz w:val="24"/>
        </w:rPr>
        <w:t xml:space="preserve"> </w:t>
      </w:r>
      <w:r w:rsidRPr="0019525C">
        <w:rPr>
          <w:sz w:val="24"/>
        </w:rPr>
        <w:t>не</w:t>
      </w:r>
      <w:r w:rsidRPr="0019525C">
        <w:rPr>
          <w:spacing w:val="-3"/>
          <w:sz w:val="24"/>
        </w:rPr>
        <w:t xml:space="preserve"> </w:t>
      </w:r>
      <w:r w:rsidRPr="0019525C">
        <w:rPr>
          <w:sz w:val="24"/>
        </w:rPr>
        <w:t>взымается.</w:t>
      </w:r>
    </w:p>
    <w:p w14:paraId="58DA9979" w14:textId="7E17EE1F" w:rsidR="008D240D" w:rsidRDefault="008D240D" w:rsidP="008D240D">
      <w:pPr>
        <w:pStyle w:val="a3"/>
        <w:ind w:left="222" w:right="228"/>
        <w:jc w:val="both"/>
      </w:pPr>
      <w:r w:rsidRPr="0019525C">
        <w:rPr>
          <w:b/>
        </w:rPr>
        <w:t xml:space="preserve">УСЛОВИЯ ОКАЗАНИЯ УСЛУГИ (ПРОЦЕССА): </w:t>
      </w:r>
      <w:r>
        <w:t xml:space="preserve">процесс производится при условии выявления </w:t>
      </w:r>
      <w:r w:rsidR="0019525C">
        <w:t xml:space="preserve">ООО «ВОЛГАЭНЕРГОСЕТЬ-СНТ» </w:t>
      </w:r>
      <w:proofErr w:type="spellStart"/>
      <w:r>
        <w:t>безучетного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бездоговорного</w:t>
      </w:r>
      <w:r>
        <w:rPr>
          <w:spacing w:val="-1"/>
        </w:rPr>
        <w:t xml:space="preserve"> </w:t>
      </w:r>
      <w:r>
        <w:t>потребления</w:t>
      </w:r>
      <w:r>
        <w:rPr>
          <w:spacing w:val="-2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или юридическим</w:t>
      </w:r>
      <w:r>
        <w:rPr>
          <w:spacing w:val="-2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предпринимателем.</w:t>
      </w:r>
    </w:p>
    <w:p w14:paraId="553E8D6D" w14:textId="77777777" w:rsidR="008D240D" w:rsidRPr="0019525C" w:rsidRDefault="008D240D" w:rsidP="008D240D">
      <w:pPr>
        <w:ind w:left="222" w:right="226"/>
        <w:jc w:val="both"/>
        <w:rPr>
          <w:sz w:val="24"/>
        </w:rPr>
      </w:pPr>
      <w:r w:rsidRPr="0019525C">
        <w:rPr>
          <w:b/>
          <w:sz w:val="24"/>
        </w:rPr>
        <w:t>РЕЗУЛЬТАТ</w:t>
      </w:r>
      <w:r w:rsidRPr="0019525C">
        <w:rPr>
          <w:b/>
          <w:spacing w:val="1"/>
          <w:sz w:val="24"/>
        </w:rPr>
        <w:t xml:space="preserve"> </w:t>
      </w:r>
      <w:r w:rsidRPr="0019525C">
        <w:rPr>
          <w:b/>
          <w:sz w:val="24"/>
        </w:rPr>
        <w:t>ОКАЗАНИЯ</w:t>
      </w:r>
      <w:r w:rsidRPr="0019525C">
        <w:rPr>
          <w:b/>
          <w:spacing w:val="1"/>
          <w:sz w:val="24"/>
        </w:rPr>
        <w:t xml:space="preserve"> </w:t>
      </w:r>
      <w:r w:rsidRPr="0019525C">
        <w:rPr>
          <w:b/>
          <w:sz w:val="24"/>
        </w:rPr>
        <w:t>УСЛУГИ</w:t>
      </w:r>
      <w:r w:rsidRPr="0019525C">
        <w:rPr>
          <w:b/>
          <w:spacing w:val="1"/>
          <w:sz w:val="24"/>
        </w:rPr>
        <w:t xml:space="preserve"> </w:t>
      </w:r>
      <w:r w:rsidRPr="0019525C">
        <w:rPr>
          <w:b/>
          <w:sz w:val="24"/>
        </w:rPr>
        <w:t>(ПРОЦЕССА):</w:t>
      </w:r>
      <w:r w:rsidRPr="0019525C">
        <w:rPr>
          <w:b/>
          <w:spacing w:val="1"/>
          <w:sz w:val="24"/>
        </w:rPr>
        <w:t xml:space="preserve"> </w:t>
      </w:r>
      <w:r w:rsidRPr="0019525C">
        <w:rPr>
          <w:sz w:val="24"/>
        </w:rPr>
        <w:t>составленный</w:t>
      </w:r>
      <w:r w:rsidRPr="0019525C">
        <w:rPr>
          <w:spacing w:val="1"/>
          <w:sz w:val="24"/>
        </w:rPr>
        <w:t xml:space="preserve"> </w:t>
      </w:r>
      <w:r w:rsidRPr="0019525C">
        <w:rPr>
          <w:sz w:val="24"/>
        </w:rPr>
        <w:t>надлежащим</w:t>
      </w:r>
      <w:r w:rsidRPr="0019525C">
        <w:rPr>
          <w:spacing w:val="1"/>
          <w:sz w:val="24"/>
        </w:rPr>
        <w:t xml:space="preserve"> </w:t>
      </w:r>
      <w:r w:rsidRPr="0019525C">
        <w:rPr>
          <w:sz w:val="24"/>
        </w:rPr>
        <w:t>образом</w:t>
      </w:r>
      <w:r w:rsidRPr="0019525C">
        <w:rPr>
          <w:spacing w:val="1"/>
          <w:sz w:val="24"/>
        </w:rPr>
        <w:t xml:space="preserve"> </w:t>
      </w:r>
      <w:r w:rsidRPr="0019525C">
        <w:rPr>
          <w:sz w:val="24"/>
        </w:rPr>
        <w:t>акт</w:t>
      </w:r>
      <w:r w:rsidRPr="0019525C">
        <w:rPr>
          <w:spacing w:val="1"/>
          <w:sz w:val="24"/>
        </w:rPr>
        <w:t xml:space="preserve"> </w:t>
      </w:r>
      <w:proofErr w:type="spellStart"/>
      <w:r w:rsidRPr="0019525C">
        <w:rPr>
          <w:sz w:val="24"/>
        </w:rPr>
        <w:t>безучетного</w:t>
      </w:r>
      <w:proofErr w:type="spellEnd"/>
      <w:r w:rsidRPr="0019525C">
        <w:rPr>
          <w:spacing w:val="1"/>
          <w:sz w:val="24"/>
        </w:rPr>
        <w:t xml:space="preserve"> </w:t>
      </w:r>
      <w:r w:rsidRPr="0019525C">
        <w:rPr>
          <w:sz w:val="24"/>
        </w:rPr>
        <w:t>или</w:t>
      </w:r>
      <w:r w:rsidRPr="0019525C">
        <w:rPr>
          <w:spacing w:val="1"/>
          <w:sz w:val="24"/>
        </w:rPr>
        <w:t xml:space="preserve"> </w:t>
      </w:r>
      <w:r w:rsidRPr="0019525C">
        <w:rPr>
          <w:sz w:val="24"/>
        </w:rPr>
        <w:t>бездоговорного</w:t>
      </w:r>
      <w:r w:rsidRPr="0019525C">
        <w:rPr>
          <w:spacing w:val="1"/>
          <w:sz w:val="24"/>
        </w:rPr>
        <w:t xml:space="preserve"> </w:t>
      </w:r>
      <w:r w:rsidRPr="0019525C">
        <w:rPr>
          <w:sz w:val="24"/>
        </w:rPr>
        <w:t>потребления</w:t>
      </w:r>
      <w:r w:rsidRPr="0019525C">
        <w:rPr>
          <w:spacing w:val="-1"/>
          <w:sz w:val="24"/>
        </w:rPr>
        <w:t xml:space="preserve"> </w:t>
      </w:r>
      <w:r w:rsidRPr="0019525C">
        <w:rPr>
          <w:sz w:val="24"/>
        </w:rPr>
        <w:t>электроэнергии.</w:t>
      </w:r>
    </w:p>
    <w:p w14:paraId="5BC4709A" w14:textId="77777777" w:rsidR="008D240D" w:rsidRPr="0019525C" w:rsidRDefault="008D240D" w:rsidP="008D240D">
      <w:pPr>
        <w:pStyle w:val="1"/>
        <w:spacing w:before="5"/>
        <w:jc w:val="both"/>
      </w:pPr>
      <w:r w:rsidRPr="0019525C">
        <w:t>СОСТАВ,</w:t>
      </w:r>
      <w:r w:rsidRPr="0019525C">
        <w:rPr>
          <w:spacing w:val="-6"/>
        </w:rPr>
        <w:t xml:space="preserve"> </w:t>
      </w:r>
      <w:r w:rsidRPr="0019525C">
        <w:t>ПОСЛЕДОВАТЕЛЬНОСТЬ</w:t>
      </w:r>
      <w:r w:rsidRPr="0019525C">
        <w:rPr>
          <w:spacing w:val="-5"/>
        </w:rPr>
        <w:t xml:space="preserve"> </w:t>
      </w:r>
      <w:r w:rsidRPr="0019525C">
        <w:t>И</w:t>
      </w:r>
      <w:r w:rsidRPr="0019525C">
        <w:rPr>
          <w:spacing w:val="-4"/>
        </w:rPr>
        <w:t xml:space="preserve"> </w:t>
      </w:r>
      <w:r w:rsidRPr="0019525C">
        <w:t>СРОКИ</w:t>
      </w:r>
      <w:r w:rsidRPr="0019525C">
        <w:rPr>
          <w:spacing w:val="-4"/>
        </w:rPr>
        <w:t xml:space="preserve"> </w:t>
      </w:r>
      <w:r w:rsidRPr="0019525C">
        <w:t>ОКАЗАНИЯ</w:t>
      </w:r>
      <w:r w:rsidRPr="0019525C">
        <w:rPr>
          <w:spacing w:val="-5"/>
        </w:rPr>
        <w:t xml:space="preserve"> </w:t>
      </w:r>
      <w:r w:rsidRPr="0019525C">
        <w:t>УСЛУГИ</w:t>
      </w:r>
      <w:r w:rsidRPr="0019525C">
        <w:rPr>
          <w:spacing w:val="-4"/>
        </w:rPr>
        <w:t xml:space="preserve"> </w:t>
      </w:r>
      <w:r w:rsidRPr="0019525C">
        <w:t>(ПРОЦЕССА):</w:t>
      </w: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468"/>
        <w:gridCol w:w="2301"/>
        <w:gridCol w:w="2126"/>
        <w:gridCol w:w="2638"/>
        <w:gridCol w:w="2228"/>
        <w:gridCol w:w="2095"/>
        <w:gridCol w:w="2256"/>
      </w:tblGrid>
      <w:tr w:rsidR="008D240D" w14:paraId="68D42616" w14:textId="77777777" w:rsidTr="0003772E">
        <w:trPr>
          <w:trHeight w:val="787"/>
        </w:trPr>
        <w:tc>
          <w:tcPr>
            <w:tcW w:w="468" w:type="dxa"/>
            <w:shd w:val="clear" w:color="auto" w:fill="4F81BC"/>
          </w:tcPr>
          <w:p w14:paraId="1A20B444" w14:textId="77777777" w:rsidR="008D240D" w:rsidRDefault="008D240D" w:rsidP="000B7C79">
            <w:pPr>
              <w:pStyle w:val="TableParagraph"/>
              <w:spacing w:before="18"/>
              <w:ind w:left="132"/>
              <w:rPr>
                <w:b/>
              </w:rPr>
            </w:pPr>
            <w:r>
              <w:rPr>
                <w:b/>
                <w:color w:val="FFFFFF"/>
              </w:rPr>
              <w:t>№</w:t>
            </w:r>
          </w:p>
        </w:tc>
        <w:tc>
          <w:tcPr>
            <w:tcW w:w="2301" w:type="dxa"/>
            <w:shd w:val="clear" w:color="auto" w:fill="4F81BC"/>
          </w:tcPr>
          <w:p w14:paraId="73B052E4" w14:textId="77777777" w:rsidR="008D240D" w:rsidRPr="0003772E" w:rsidRDefault="008D240D" w:rsidP="000B7C79">
            <w:pPr>
              <w:pStyle w:val="TableParagraph"/>
              <w:spacing w:before="18"/>
              <w:ind w:left="831" w:right="815"/>
              <w:jc w:val="center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Этап</w:t>
            </w:r>
            <w:proofErr w:type="spellEnd"/>
          </w:p>
        </w:tc>
        <w:tc>
          <w:tcPr>
            <w:tcW w:w="2126" w:type="dxa"/>
            <w:shd w:val="clear" w:color="auto" w:fill="4F81BC"/>
          </w:tcPr>
          <w:p w14:paraId="4E68EBE3" w14:textId="77777777" w:rsidR="008D240D" w:rsidRPr="0003772E" w:rsidRDefault="008D240D" w:rsidP="000B7C79">
            <w:pPr>
              <w:pStyle w:val="TableParagraph"/>
              <w:spacing w:before="18"/>
              <w:ind w:left="381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Условие</w:t>
            </w:r>
            <w:proofErr w:type="spellEnd"/>
            <w:r w:rsidRPr="0003772E">
              <w:rPr>
                <w:b/>
                <w:i/>
                <w:iCs/>
                <w:color w:val="FFFFFF"/>
                <w:spacing w:val="-3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этапа</w:t>
            </w:r>
            <w:proofErr w:type="spellEnd"/>
          </w:p>
        </w:tc>
        <w:tc>
          <w:tcPr>
            <w:tcW w:w="2638" w:type="dxa"/>
            <w:shd w:val="clear" w:color="auto" w:fill="4F81BC"/>
          </w:tcPr>
          <w:p w14:paraId="2A2E556F" w14:textId="77777777" w:rsidR="008D240D" w:rsidRPr="0003772E" w:rsidRDefault="008D240D" w:rsidP="000B7C79">
            <w:pPr>
              <w:pStyle w:val="TableParagraph"/>
              <w:spacing w:before="18"/>
              <w:ind w:left="745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Содержание</w:t>
            </w:r>
            <w:proofErr w:type="spellEnd"/>
          </w:p>
        </w:tc>
        <w:tc>
          <w:tcPr>
            <w:tcW w:w="2228" w:type="dxa"/>
            <w:shd w:val="clear" w:color="auto" w:fill="4F81BC"/>
          </w:tcPr>
          <w:p w14:paraId="4E90415D" w14:textId="77777777" w:rsidR="008D240D" w:rsidRPr="0003772E" w:rsidRDefault="008D240D" w:rsidP="000B7C79">
            <w:pPr>
              <w:pStyle w:val="TableParagraph"/>
              <w:spacing w:before="18"/>
              <w:ind w:left="323" w:right="288" w:firstLine="458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Форма</w:t>
            </w:r>
            <w:proofErr w:type="spellEnd"/>
            <w:r w:rsidRPr="0003772E">
              <w:rPr>
                <w:b/>
                <w:i/>
                <w:iCs/>
                <w:color w:val="FFFFFF"/>
                <w:spacing w:val="1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предоставления</w:t>
            </w:r>
            <w:proofErr w:type="spellEnd"/>
          </w:p>
        </w:tc>
        <w:tc>
          <w:tcPr>
            <w:tcW w:w="2095" w:type="dxa"/>
            <w:shd w:val="clear" w:color="auto" w:fill="4F81BC"/>
          </w:tcPr>
          <w:p w14:paraId="0F2875EA" w14:textId="77777777" w:rsidR="008D240D" w:rsidRPr="0003772E" w:rsidRDefault="008D240D" w:rsidP="000B7C79">
            <w:pPr>
              <w:pStyle w:val="TableParagraph"/>
              <w:spacing w:before="18"/>
              <w:ind w:left="176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Срок</w:t>
            </w:r>
            <w:proofErr w:type="spellEnd"/>
            <w:r w:rsidRPr="0003772E">
              <w:rPr>
                <w:b/>
                <w:i/>
                <w:iCs/>
                <w:color w:val="FFFFFF"/>
                <w:spacing w:val="-5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исполнения</w:t>
            </w:r>
            <w:proofErr w:type="spellEnd"/>
          </w:p>
        </w:tc>
        <w:tc>
          <w:tcPr>
            <w:tcW w:w="2256" w:type="dxa"/>
            <w:shd w:val="clear" w:color="auto" w:fill="4F81BC"/>
          </w:tcPr>
          <w:p w14:paraId="1E403F6B" w14:textId="77777777" w:rsidR="008D240D" w:rsidRPr="0003772E" w:rsidRDefault="008D240D" w:rsidP="000B7C79">
            <w:pPr>
              <w:pStyle w:val="TableParagraph"/>
              <w:spacing w:before="18"/>
              <w:ind w:left="529" w:firstLine="64"/>
              <w:rPr>
                <w:b/>
                <w:i/>
                <w:iCs/>
                <w:lang w:val="ru-RU"/>
              </w:rPr>
            </w:pPr>
            <w:r w:rsidRPr="0003772E">
              <w:rPr>
                <w:b/>
                <w:i/>
                <w:iCs/>
                <w:color w:val="FFFFFF"/>
                <w:lang w:val="ru-RU"/>
              </w:rPr>
              <w:t>Ссылка</w:t>
            </w:r>
            <w:r w:rsidRPr="0003772E">
              <w:rPr>
                <w:b/>
                <w:i/>
                <w:iCs/>
                <w:color w:val="FFFFFF"/>
                <w:spacing w:val="-4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на</w:t>
            </w:r>
          </w:p>
          <w:p w14:paraId="21CDA232" w14:textId="77777777" w:rsidR="008D240D" w:rsidRPr="0003772E" w:rsidRDefault="008D240D" w:rsidP="000B7C79">
            <w:pPr>
              <w:pStyle w:val="TableParagraph"/>
              <w:spacing w:line="252" w:lineRule="exact"/>
              <w:ind w:left="462" w:right="441" w:firstLine="67"/>
              <w:rPr>
                <w:b/>
                <w:i/>
                <w:iCs/>
                <w:lang w:val="ru-RU"/>
              </w:rPr>
            </w:pPr>
            <w:r w:rsidRPr="0003772E">
              <w:rPr>
                <w:b/>
                <w:i/>
                <w:iCs/>
                <w:color w:val="FFFFFF"/>
                <w:lang w:val="ru-RU"/>
              </w:rPr>
              <w:t>нормативно</w:t>
            </w:r>
            <w:r w:rsidRPr="0003772E">
              <w:rPr>
                <w:b/>
                <w:i/>
                <w:iCs/>
                <w:color w:val="FFFFFF"/>
                <w:spacing w:val="1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правовой</w:t>
            </w:r>
            <w:r w:rsidRPr="0003772E">
              <w:rPr>
                <w:b/>
                <w:i/>
                <w:iCs/>
                <w:color w:val="FFFFFF"/>
                <w:spacing w:val="-11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акт</w:t>
            </w:r>
          </w:p>
        </w:tc>
      </w:tr>
      <w:tr w:rsidR="008D240D" w14:paraId="16931E83" w14:textId="77777777" w:rsidTr="0003772E">
        <w:trPr>
          <w:trHeight w:val="3786"/>
        </w:trPr>
        <w:tc>
          <w:tcPr>
            <w:tcW w:w="468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DC61699" w14:textId="77777777" w:rsidR="008D240D" w:rsidRDefault="008D240D" w:rsidP="000B7C7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1" w:type="dxa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35DC80C" w14:textId="77777777" w:rsidR="008D240D" w:rsidRPr="008D240D" w:rsidRDefault="008D240D" w:rsidP="000B7C79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8D240D">
              <w:rPr>
                <w:lang w:val="ru-RU"/>
              </w:rPr>
              <w:t>Выявление</w:t>
            </w:r>
          </w:p>
          <w:p w14:paraId="5FD02D61" w14:textId="77777777" w:rsidR="008D240D" w:rsidRPr="008D240D" w:rsidRDefault="008D240D" w:rsidP="000B7C7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240D">
              <w:rPr>
                <w:lang w:val="ru-RU"/>
              </w:rPr>
              <w:t>неучтенного</w:t>
            </w:r>
          </w:p>
          <w:p w14:paraId="5069C4D8" w14:textId="77777777" w:rsidR="008D240D" w:rsidRPr="008D240D" w:rsidRDefault="008D240D" w:rsidP="000B7C79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8D240D">
              <w:rPr>
                <w:lang w:val="ru-RU"/>
              </w:rPr>
              <w:t>(</w:t>
            </w: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lang w:val="ru-RU"/>
              </w:rPr>
              <w:t xml:space="preserve"> или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бездоговорного)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электроэнергии</w:t>
            </w:r>
            <w:r w:rsidRPr="008D240D">
              <w:rPr>
                <w:spacing w:val="-14"/>
                <w:lang w:val="ru-RU"/>
              </w:rPr>
              <w:t xml:space="preserve"> </w:t>
            </w:r>
            <w:r w:rsidRPr="008D240D">
              <w:rPr>
                <w:lang w:val="ru-RU"/>
              </w:rPr>
              <w:t>и</w:t>
            </w:r>
          </w:p>
          <w:p w14:paraId="04B16DCF" w14:textId="77777777" w:rsidR="008D240D" w:rsidRPr="008D240D" w:rsidRDefault="008D240D" w:rsidP="000B7C79">
            <w:pPr>
              <w:pStyle w:val="TableParagraph"/>
              <w:ind w:left="107"/>
              <w:rPr>
                <w:lang w:val="ru-RU"/>
              </w:rPr>
            </w:pPr>
            <w:r w:rsidRPr="008D240D">
              <w:rPr>
                <w:lang w:val="ru-RU"/>
              </w:rPr>
              <w:t>составление актов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неучтенном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электроэнергии.</w:t>
            </w:r>
          </w:p>
        </w:tc>
        <w:tc>
          <w:tcPr>
            <w:tcW w:w="2126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5CE61C9" w14:textId="77777777" w:rsidR="008D240D" w:rsidRPr="008D240D" w:rsidRDefault="008D240D" w:rsidP="000B7C79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8D240D">
              <w:rPr>
                <w:lang w:val="ru-RU"/>
              </w:rPr>
              <w:t>При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проведении</w:t>
            </w:r>
          </w:p>
          <w:p w14:paraId="798A2FB6" w14:textId="77777777" w:rsidR="008D240D" w:rsidRPr="008D240D" w:rsidRDefault="008D240D" w:rsidP="000B7C79">
            <w:pPr>
              <w:pStyle w:val="TableParagraph"/>
              <w:ind w:left="107" w:right="148"/>
              <w:rPr>
                <w:lang w:val="ru-RU"/>
              </w:rPr>
            </w:pPr>
            <w:r w:rsidRPr="008D240D">
              <w:rPr>
                <w:lang w:val="ru-RU"/>
              </w:rPr>
              <w:t>контрольного съема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показаний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с</w:t>
            </w:r>
          </w:p>
          <w:p w14:paraId="45555533" w14:textId="77777777" w:rsidR="008D240D" w:rsidRPr="008D240D" w:rsidRDefault="008D240D" w:rsidP="000B7C79">
            <w:pPr>
              <w:pStyle w:val="TableParagraph"/>
              <w:ind w:left="107" w:right="106"/>
              <w:rPr>
                <w:lang w:val="ru-RU"/>
              </w:rPr>
            </w:pPr>
            <w:r w:rsidRPr="008D240D">
              <w:rPr>
                <w:lang w:val="ru-RU"/>
              </w:rPr>
              <w:t>расчетных приборов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учета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электроэнергии, при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проведении</w:t>
            </w:r>
          </w:p>
          <w:p w14:paraId="75B25792" w14:textId="77777777" w:rsidR="008D240D" w:rsidRPr="008D240D" w:rsidRDefault="008D240D" w:rsidP="000B7C79">
            <w:pPr>
              <w:pStyle w:val="TableParagraph"/>
              <w:spacing w:before="1"/>
              <w:ind w:left="107" w:right="324"/>
              <w:rPr>
                <w:lang w:val="ru-RU"/>
              </w:rPr>
            </w:pPr>
            <w:r w:rsidRPr="008D240D">
              <w:rPr>
                <w:lang w:val="ru-RU"/>
              </w:rPr>
              <w:t>технической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проверки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правильности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работы расчетных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приборов учета, 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ходе их осмотра,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при</w:t>
            </w:r>
            <w:r w:rsidRPr="008D240D">
              <w:rPr>
                <w:spacing w:val="-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получении</w:t>
            </w:r>
          </w:p>
          <w:p w14:paraId="55D67845" w14:textId="77777777" w:rsidR="008D240D" w:rsidRDefault="008D240D" w:rsidP="000B7C79">
            <w:pPr>
              <w:pStyle w:val="TableParagraph"/>
              <w:spacing w:line="238" w:lineRule="exact"/>
              <w:ind w:left="107"/>
            </w:pPr>
            <w:proofErr w:type="spellStart"/>
            <w:r>
              <w:t>информации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638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FD0CF34" w14:textId="77777777" w:rsidR="008D240D" w:rsidRPr="008D240D" w:rsidRDefault="008D240D" w:rsidP="000B7C79">
            <w:pPr>
              <w:pStyle w:val="TableParagraph"/>
              <w:spacing w:line="238" w:lineRule="exact"/>
              <w:ind w:left="106"/>
              <w:rPr>
                <w:lang w:val="ru-RU"/>
              </w:rPr>
            </w:pPr>
            <w:r w:rsidRPr="008D240D">
              <w:rPr>
                <w:lang w:val="ru-RU"/>
              </w:rPr>
              <w:t>Установление</w:t>
            </w:r>
            <w:r w:rsidRPr="008D240D">
              <w:rPr>
                <w:spacing w:val="-2"/>
                <w:lang w:val="ru-RU"/>
              </w:rPr>
              <w:t xml:space="preserve"> </w:t>
            </w:r>
            <w:r w:rsidRPr="008D240D">
              <w:rPr>
                <w:lang w:val="ru-RU"/>
              </w:rPr>
              <w:t>и</w:t>
            </w:r>
            <w:r w:rsidRPr="008D240D">
              <w:rPr>
                <w:spacing w:val="-4"/>
                <w:lang w:val="ru-RU"/>
              </w:rPr>
              <w:t xml:space="preserve"> </w:t>
            </w:r>
            <w:r w:rsidRPr="008D240D">
              <w:rPr>
                <w:lang w:val="ru-RU"/>
              </w:rPr>
              <w:t>фиксация</w:t>
            </w:r>
          </w:p>
          <w:p w14:paraId="28A9B317" w14:textId="77777777" w:rsidR="008D240D" w:rsidRPr="008D240D" w:rsidRDefault="008D240D" w:rsidP="000B7C79">
            <w:pPr>
              <w:pStyle w:val="TableParagraph"/>
              <w:ind w:left="106" w:right="417"/>
              <w:rPr>
                <w:lang w:val="ru-RU"/>
              </w:rPr>
            </w:pPr>
            <w:r w:rsidRPr="008D240D">
              <w:rPr>
                <w:lang w:val="ru-RU"/>
              </w:rPr>
              <w:t xml:space="preserve">факта </w:t>
            </w: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lang w:val="ru-RU"/>
              </w:rPr>
              <w:t xml:space="preserve"> или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электроэнергии.</w:t>
            </w:r>
          </w:p>
        </w:tc>
        <w:tc>
          <w:tcPr>
            <w:tcW w:w="2228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14851D9" w14:textId="77777777" w:rsidR="008D240D" w:rsidRPr="008D240D" w:rsidRDefault="008D240D" w:rsidP="000B7C79">
            <w:pPr>
              <w:pStyle w:val="TableParagraph"/>
              <w:spacing w:line="238" w:lineRule="exact"/>
              <w:ind w:left="106"/>
              <w:rPr>
                <w:lang w:val="ru-RU"/>
              </w:rPr>
            </w:pPr>
            <w:r w:rsidRPr="008D240D">
              <w:rPr>
                <w:lang w:val="ru-RU"/>
              </w:rPr>
              <w:t>Акт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неучтенном</w:t>
            </w:r>
          </w:p>
          <w:p w14:paraId="1E78B92B" w14:textId="77777777" w:rsidR="008D240D" w:rsidRPr="008D240D" w:rsidRDefault="008D240D" w:rsidP="000B7C79">
            <w:pPr>
              <w:pStyle w:val="TableParagraph"/>
              <w:ind w:left="106"/>
              <w:rPr>
                <w:lang w:val="ru-RU"/>
              </w:rPr>
            </w:pPr>
            <w:r w:rsidRPr="008D240D">
              <w:rPr>
                <w:lang w:val="ru-RU"/>
              </w:rPr>
              <w:t>потреблении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передается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в адрес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гарантирующего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поставщика, лица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осуществившего</w:t>
            </w:r>
          </w:p>
          <w:p w14:paraId="1864571A" w14:textId="77777777" w:rsidR="008D240D" w:rsidRPr="008D240D" w:rsidRDefault="008D240D" w:rsidP="000B7C79">
            <w:pPr>
              <w:pStyle w:val="TableParagraph"/>
              <w:ind w:left="106" w:right="714"/>
              <w:rPr>
                <w:lang w:val="ru-RU"/>
              </w:rPr>
            </w:pPr>
            <w:r w:rsidRPr="008D240D">
              <w:rPr>
                <w:lang w:val="ru-RU"/>
              </w:rPr>
              <w:t>бездоговорное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потребление,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способом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позволяющим</w:t>
            </w:r>
          </w:p>
          <w:p w14:paraId="5C6E47ED" w14:textId="77777777" w:rsidR="008D240D" w:rsidRPr="008D240D" w:rsidRDefault="008D240D" w:rsidP="000B7C79">
            <w:pPr>
              <w:pStyle w:val="TableParagraph"/>
              <w:spacing w:before="1"/>
              <w:ind w:left="106" w:right="410"/>
              <w:rPr>
                <w:lang w:val="ru-RU"/>
              </w:rPr>
            </w:pPr>
            <w:r w:rsidRPr="008D240D">
              <w:rPr>
                <w:lang w:val="ru-RU"/>
              </w:rPr>
              <w:t>подтвердить факт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получения</w:t>
            </w:r>
          </w:p>
        </w:tc>
        <w:tc>
          <w:tcPr>
            <w:tcW w:w="2095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DCA33E1" w14:textId="77777777" w:rsidR="008D240D" w:rsidRPr="008D240D" w:rsidRDefault="008D240D" w:rsidP="000B7C79">
            <w:pPr>
              <w:pStyle w:val="TableParagraph"/>
              <w:spacing w:line="238" w:lineRule="exact"/>
              <w:ind w:left="106"/>
              <w:jc w:val="both"/>
              <w:rPr>
                <w:lang w:val="ru-RU"/>
              </w:rPr>
            </w:pPr>
            <w:r w:rsidRPr="008D240D">
              <w:rPr>
                <w:lang w:val="ru-RU"/>
              </w:rPr>
              <w:t xml:space="preserve">Не     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позднее       3</w:t>
            </w:r>
          </w:p>
          <w:p w14:paraId="2134FDFB" w14:textId="77777777" w:rsidR="008D240D" w:rsidRPr="008D240D" w:rsidRDefault="008D240D" w:rsidP="000B7C79">
            <w:pPr>
              <w:pStyle w:val="TableParagraph"/>
              <w:ind w:left="106" w:right="85"/>
              <w:jc w:val="both"/>
              <w:rPr>
                <w:lang w:val="ru-RU"/>
              </w:rPr>
            </w:pPr>
            <w:r w:rsidRPr="008D240D">
              <w:rPr>
                <w:lang w:val="ru-RU"/>
              </w:rPr>
              <w:t>рабочих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дней</w:t>
            </w:r>
            <w:r w:rsidRPr="008D240D">
              <w:rPr>
                <w:spacing w:val="56"/>
                <w:lang w:val="ru-RU"/>
              </w:rPr>
              <w:t xml:space="preserve"> </w:t>
            </w:r>
            <w:r w:rsidRPr="008D240D">
              <w:rPr>
                <w:lang w:val="ru-RU"/>
              </w:rPr>
              <w:t>с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даты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составления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акта.</w:t>
            </w:r>
          </w:p>
        </w:tc>
        <w:tc>
          <w:tcPr>
            <w:tcW w:w="2256" w:type="dxa"/>
            <w:tcBorders>
              <w:top w:val="double" w:sz="1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900455A" w14:textId="77777777" w:rsidR="008D240D" w:rsidRPr="008D240D" w:rsidRDefault="008D240D" w:rsidP="000B7C79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8D240D">
              <w:rPr>
                <w:lang w:val="ru-RU"/>
              </w:rPr>
              <w:t>Пункт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177</w:t>
            </w:r>
            <w:r w:rsidRPr="008D240D">
              <w:rPr>
                <w:spacing w:val="53"/>
                <w:lang w:val="ru-RU"/>
              </w:rPr>
              <w:t xml:space="preserve"> </w:t>
            </w:r>
            <w:r w:rsidRPr="008D240D">
              <w:rPr>
                <w:lang w:val="ru-RU"/>
              </w:rPr>
              <w:t>Основ</w:t>
            </w:r>
          </w:p>
          <w:p w14:paraId="6A7145E4" w14:textId="77170715" w:rsidR="008D240D" w:rsidRPr="008D240D" w:rsidRDefault="008D240D" w:rsidP="000B7C79">
            <w:pPr>
              <w:pStyle w:val="TableParagraph"/>
              <w:ind w:left="104" w:right="295"/>
              <w:rPr>
                <w:lang w:val="ru-RU"/>
              </w:rPr>
            </w:pPr>
            <w:r w:rsidRPr="008D240D">
              <w:rPr>
                <w:lang w:val="ru-RU"/>
              </w:rPr>
              <w:t>функционирования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розничных рынков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</w:tr>
    </w:tbl>
    <w:p w14:paraId="25064389" w14:textId="77777777" w:rsidR="008D240D" w:rsidRDefault="008D240D" w:rsidP="008D240D">
      <w:pPr>
        <w:pStyle w:val="a3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38A72E" wp14:editId="71725937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6EC5" id="Rectangle 2" o:spid="_x0000_s1026" style="position:absolute;margin-left:85.1pt;margin-top:15.7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CGzI2s3gAAAAkBAAAPAAAAZHJz&#10;L2Rvd25yZXYueG1sTI/BTsMwEETvSPyDtUjcqN2QQghxKorEEYkWDvTmxEsSNV6H2G1Dv77LCY4z&#10;+zQ7Uywn14sDjqHzpGE+UyCQam87ajR8vL/cZCBCNGRN7wk1/GCAZXl5UZjc+iOt8bCJjeAQCrnR&#10;0MY45FKGukVnwswPSHz78qMzkeXYSDuaI4e7XiZK3UlnOuIPrRnwucV6t9k7DauHbPX9ltLraV1t&#10;cftZ7RbJqLS+vpqeHkFEnOIfDL/1uTqU3Knye7JB9KzvVcKohtt5CoKBdJGxUbGRZCDLQv5fUJ4B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hsyNr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C599E3B" w14:textId="49779927" w:rsidR="008D240D" w:rsidRDefault="008D240D" w:rsidP="008D240D">
      <w:pPr>
        <w:spacing w:before="71"/>
        <w:ind w:left="222"/>
        <w:jc w:val="both"/>
        <w:rPr>
          <w:sz w:val="20"/>
        </w:rPr>
      </w:pPr>
      <w:r>
        <w:rPr>
          <w:sz w:val="20"/>
        </w:rPr>
        <w:t>Основы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РФ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442</w:t>
      </w:r>
    </w:p>
    <w:p w14:paraId="151837DF" w14:textId="77777777" w:rsidR="008D240D" w:rsidRDefault="008D240D" w:rsidP="008D240D">
      <w:pPr>
        <w:jc w:val="both"/>
        <w:rPr>
          <w:sz w:val="20"/>
        </w:rPr>
        <w:sectPr w:rsidR="008D240D">
          <w:pgSz w:w="16840" w:h="11910" w:orient="landscape"/>
          <w:pgMar w:top="1060" w:right="620" w:bottom="280" w:left="1480" w:header="720" w:footer="720" w:gutter="0"/>
          <w:cols w:space="720"/>
        </w:sectPr>
      </w:pPr>
    </w:p>
    <w:p w14:paraId="5D2411FE" w14:textId="77777777" w:rsidR="008D240D" w:rsidRDefault="008D240D" w:rsidP="008D24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0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01"/>
        <w:gridCol w:w="2126"/>
        <w:gridCol w:w="2638"/>
        <w:gridCol w:w="2228"/>
        <w:gridCol w:w="2095"/>
        <w:gridCol w:w="2256"/>
      </w:tblGrid>
      <w:tr w:rsidR="008D240D" w14:paraId="27C4F68B" w14:textId="77777777" w:rsidTr="0003772E">
        <w:trPr>
          <w:trHeight w:val="7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BD32F04" w14:textId="77777777" w:rsidR="008D240D" w:rsidRPr="0003772E" w:rsidRDefault="008D240D" w:rsidP="000B7C79">
            <w:pPr>
              <w:pStyle w:val="TableParagraph"/>
              <w:spacing w:before="20"/>
              <w:ind w:left="132"/>
              <w:rPr>
                <w:b/>
                <w:i/>
                <w:iCs/>
              </w:rPr>
            </w:pPr>
            <w:r w:rsidRPr="0003772E">
              <w:rPr>
                <w:b/>
                <w:i/>
                <w:iCs/>
                <w:color w:val="FFFFFF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FBF7BF3" w14:textId="77777777" w:rsidR="008D240D" w:rsidRPr="0003772E" w:rsidRDefault="008D240D" w:rsidP="000B7C79">
            <w:pPr>
              <w:pStyle w:val="TableParagraph"/>
              <w:spacing w:before="20"/>
              <w:ind w:left="831" w:right="815"/>
              <w:jc w:val="center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Этап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0030EC3" w14:textId="77777777" w:rsidR="008D240D" w:rsidRPr="0003772E" w:rsidRDefault="008D240D" w:rsidP="000B7C79">
            <w:pPr>
              <w:pStyle w:val="TableParagraph"/>
              <w:spacing w:before="20"/>
              <w:ind w:left="381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Условие</w:t>
            </w:r>
            <w:proofErr w:type="spellEnd"/>
            <w:r w:rsidRPr="0003772E">
              <w:rPr>
                <w:b/>
                <w:i/>
                <w:iCs/>
                <w:color w:val="FFFFFF"/>
                <w:spacing w:val="-3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этапа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05A47D9" w14:textId="77777777" w:rsidR="008D240D" w:rsidRPr="0003772E" w:rsidRDefault="008D240D" w:rsidP="000B7C79">
            <w:pPr>
              <w:pStyle w:val="TableParagraph"/>
              <w:spacing w:before="20"/>
              <w:ind w:left="745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Содержание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62833728" w14:textId="77777777" w:rsidR="008D240D" w:rsidRPr="0003772E" w:rsidRDefault="008D240D" w:rsidP="000B7C79">
            <w:pPr>
              <w:pStyle w:val="TableParagraph"/>
              <w:spacing w:before="20"/>
              <w:ind w:left="323" w:right="288" w:firstLine="458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Форма</w:t>
            </w:r>
            <w:proofErr w:type="spellEnd"/>
            <w:r w:rsidRPr="0003772E">
              <w:rPr>
                <w:b/>
                <w:i/>
                <w:iCs/>
                <w:color w:val="FFFFFF"/>
                <w:spacing w:val="1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предоставления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5EE7E5E0" w14:textId="77777777" w:rsidR="008D240D" w:rsidRPr="0003772E" w:rsidRDefault="008D240D" w:rsidP="000B7C79">
            <w:pPr>
              <w:pStyle w:val="TableParagraph"/>
              <w:spacing w:before="20"/>
              <w:ind w:left="176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Срок</w:t>
            </w:r>
            <w:proofErr w:type="spellEnd"/>
            <w:r w:rsidRPr="0003772E">
              <w:rPr>
                <w:b/>
                <w:i/>
                <w:iCs/>
                <w:color w:val="FFFFFF"/>
                <w:spacing w:val="-5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исполнения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16AB53F" w14:textId="77777777" w:rsidR="008D240D" w:rsidRPr="0003772E" w:rsidRDefault="008D240D" w:rsidP="000B7C79">
            <w:pPr>
              <w:pStyle w:val="TableParagraph"/>
              <w:spacing w:before="20"/>
              <w:ind w:left="529" w:right="512" w:hanging="1"/>
              <w:jc w:val="center"/>
              <w:rPr>
                <w:b/>
                <w:i/>
                <w:iCs/>
                <w:lang w:val="ru-RU"/>
              </w:rPr>
            </w:pPr>
            <w:r w:rsidRPr="0003772E">
              <w:rPr>
                <w:b/>
                <w:i/>
                <w:iCs/>
                <w:color w:val="FFFFFF"/>
                <w:lang w:val="ru-RU"/>
              </w:rPr>
              <w:t>Ссылка на</w:t>
            </w:r>
            <w:r w:rsidRPr="0003772E">
              <w:rPr>
                <w:b/>
                <w:i/>
                <w:iCs/>
                <w:color w:val="FFFFFF"/>
                <w:spacing w:val="1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нормативно</w:t>
            </w:r>
          </w:p>
          <w:p w14:paraId="75B7D074" w14:textId="77777777" w:rsidR="008D240D" w:rsidRPr="0003772E" w:rsidRDefault="008D240D" w:rsidP="000B7C79">
            <w:pPr>
              <w:pStyle w:val="TableParagraph"/>
              <w:spacing w:line="242" w:lineRule="exact"/>
              <w:ind w:left="444" w:right="429"/>
              <w:jc w:val="center"/>
              <w:rPr>
                <w:b/>
                <w:i/>
                <w:iCs/>
                <w:lang w:val="ru-RU"/>
              </w:rPr>
            </w:pPr>
            <w:r w:rsidRPr="0003772E">
              <w:rPr>
                <w:b/>
                <w:i/>
                <w:iCs/>
                <w:color w:val="FFFFFF"/>
                <w:lang w:val="ru-RU"/>
              </w:rPr>
              <w:t>правовой</w:t>
            </w:r>
            <w:r w:rsidRPr="0003772E">
              <w:rPr>
                <w:b/>
                <w:i/>
                <w:iCs/>
                <w:color w:val="FFFFFF"/>
                <w:spacing w:val="-1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акт</w:t>
            </w:r>
          </w:p>
        </w:tc>
      </w:tr>
      <w:tr w:rsidR="008D240D" w14:paraId="3AA55655" w14:textId="77777777" w:rsidTr="0003772E">
        <w:trPr>
          <w:trHeight w:val="1508"/>
        </w:trPr>
        <w:tc>
          <w:tcPr>
            <w:tcW w:w="46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A32F003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F2E81CD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6365FBA" w14:textId="77777777" w:rsidR="008D240D" w:rsidRPr="008D240D" w:rsidRDefault="008D240D" w:rsidP="000B7C79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8D240D">
              <w:rPr>
                <w:lang w:val="ru-RU"/>
              </w:rPr>
              <w:t>возможных</w:t>
            </w:r>
            <w:r w:rsidRPr="008D240D">
              <w:rPr>
                <w:spacing w:val="-2"/>
                <w:lang w:val="ru-RU"/>
              </w:rPr>
              <w:t xml:space="preserve"> </w:t>
            </w:r>
            <w:r w:rsidRPr="008D240D">
              <w:rPr>
                <w:lang w:val="ru-RU"/>
              </w:rPr>
              <w:t>фактах</w:t>
            </w:r>
          </w:p>
          <w:p w14:paraId="7F033CA1" w14:textId="77777777" w:rsidR="008D240D" w:rsidRPr="008D240D" w:rsidRDefault="008D240D" w:rsidP="000B7C79">
            <w:pPr>
              <w:pStyle w:val="TableParagraph"/>
              <w:ind w:left="107" w:right="498"/>
              <w:rPr>
                <w:lang w:val="ru-RU"/>
              </w:rPr>
            </w:pP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lang w:val="ru-RU"/>
              </w:rPr>
              <w:t xml:space="preserve"> или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</w:p>
          <w:p w14:paraId="3A39F96E" w14:textId="77777777" w:rsidR="008D240D" w:rsidRDefault="008D240D" w:rsidP="000B7C79">
            <w:pPr>
              <w:pStyle w:val="TableParagraph"/>
              <w:spacing w:line="238" w:lineRule="exact"/>
              <w:ind w:left="107"/>
            </w:pPr>
            <w:proofErr w:type="spellStart"/>
            <w:r>
              <w:t>энергии</w:t>
            </w:r>
            <w:proofErr w:type="spellEnd"/>
          </w:p>
        </w:tc>
        <w:tc>
          <w:tcPr>
            <w:tcW w:w="263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D22BE10" w14:textId="77777777" w:rsidR="008D240D" w:rsidRDefault="008D240D" w:rsidP="000B7C79">
            <w:pPr>
              <w:pStyle w:val="TableParagraph"/>
            </w:pPr>
          </w:p>
        </w:tc>
        <w:tc>
          <w:tcPr>
            <w:tcW w:w="222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8E24222" w14:textId="77777777" w:rsidR="008D240D" w:rsidRDefault="008D240D" w:rsidP="000B7C79">
            <w:pPr>
              <w:pStyle w:val="TableParagraph"/>
            </w:pPr>
          </w:p>
        </w:tc>
        <w:tc>
          <w:tcPr>
            <w:tcW w:w="209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B0FCF6B" w14:textId="77777777" w:rsidR="008D240D" w:rsidRDefault="008D240D" w:rsidP="000B7C79">
            <w:pPr>
              <w:pStyle w:val="TableParagraph"/>
            </w:pPr>
          </w:p>
        </w:tc>
        <w:tc>
          <w:tcPr>
            <w:tcW w:w="225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8951722" w14:textId="77777777" w:rsidR="008D240D" w:rsidRDefault="008D240D" w:rsidP="000B7C79">
            <w:pPr>
              <w:pStyle w:val="TableParagraph"/>
            </w:pPr>
          </w:p>
        </w:tc>
      </w:tr>
      <w:tr w:rsidR="008D240D" w14:paraId="568C5915" w14:textId="77777777" w:rsidTr="0003772E">
        <w:trPr>
          <w:trHeight w:val="7085"/>
        </w:trPr>
        <w:tc>
          <w:tcPr>
            <w:tcW w:w="4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3EDD2B1" w14:textId="77777777" w:rsidR="008D240D" w:rsidRDefault="008D240D" w:rsidP="000B7C7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538DD3"/>
              </w:rPr>
              <w:t>2</w:t>
            </w:r>
          </w:p>
        </w:tc>
        <w:tc>
          <w:tcPr>
            <w:tcW w:w="23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5B8CC03" w14:textId="77777777" w:rsidR="008D240D" w:rsidRPr="008D240D" w:rsidRDefault="008D240D" w:rsidP="000B7C79">
            <w:pPr>
              <w:pStyle w:val="TableParagraph"/>
              <w:spacing w:line="242" w:lineRule="auto"/>
              <w:ind w:left="107" w:right="514"/>
              <w:rPr>
                <w:lang w:val="ru-RU"/>
              </w:rPr>
            </w:pPr>
            <w:r w:rsidRPr="008D240D">
              <w:rPr>
                <w:lang w:val="ru-RU"/>
              </w:rPr>
              <w:t>Расчет объема 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стоимости</w:t>
            </w:r>
          </w:p>
          <w:p w14:paraId="1D773E5F" w14:textId="77777777" w:rsidR="008D240D" w:rsidRPr="008D240D" w:rsidRDefault="008D240D" w:rsidP="000B7C79">
            <w:pPr>
              <w:pStyle w:val="TableParagraph"/>
              <w:ind w:left="107" w:right="564"/>
              <w:rPr>
                <w:lang w:val="ru-RU"/>
              </w:rPr>
            </w:pP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  <w:tc>
          <w:tcPr>
            <w:tcW w:w="21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2A08D98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63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464B3D8" w14:textId="77777777" w:rsidR="008D240D" w:rsidRPr="008D240D" w:rsidRDefault="008D240D" w:rsidP="000B7C79">
            <w:pPr>
              <w:pStyle w:val="TableParagraph"/>
              <w:tabs>
                <w:tab w:val="left" w:pos="1572"/>
                <w:tab w:val="left" w:pos="2469"/>
              </w:tabs>
              <w:spacing w:line="242" w:lineRule="auto"/>
              <w:ind w:left="106" w:right="88"/>
              <w:rPr>
                <w:lang w:val="ru-RU"/>
              </w:rPr>
            </w:pPr>
            <w:r w:rsidRPr="008D240D">
              <w:rPr>
                <w:lang w:val="ru-RU"/>
              </w:rPr>
              <w:t>Определение</w:t>
            </w:r>
            <w:r w:rsidRPr="008D240D">
              <w:rPr>
                <w:lang w:val="ru-RU"/>
              </w:rPr>
              <w:tab/>
              <w:t>объема</w:t>
            </w:r>
            <w:r w:rsidRPr="008D240D">
              <w:rPr>
                <w:lang w:val="ru-RU"/>
              </w:rPr>
              <w:tab/>
            </w:r>
            <w:r w:rsidRPr="008D240D">
              <w:rPr>
                <w:spacing w:val="-4"/>
                <w:lang w:val="ru-RU"/>
              </w:rPr>
              <w:t>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стоимости</w:t>
            </w:r>
          </w:p>
          <w:p w14:paraId="06544515" w14:textId="77777777" w:rsidR="008D240D" w:rsidRPr="008D240D" w:rsidRDefault="008D240D" w:rsidP="000B7C79">
            <w:pPr>
              <w:pStyle w:val="TableParagraph"/>
              <w:ind w:left="106" w:right="384"/>
              <w:rPr>
                <w:lang w:val="ru-RU"/>
              </w:rPr>
            </w:pP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-6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9EAF86A" w14:textId="77777777" w:rsidR="008D240D" w:rsidRPr="008D240D" w:rsidRDefault="008D240D" w:rsidP="000B7C79">
            <w:pPr>
              <w:pStyle w:val="TableParagraph"/>
              <w:ind w:left="106" w:right="121"/>
              <w:rPr>
                <w:lang w:val="ru-RU"/>
              </w:rPr>
            </w:pPr>
            <w:r w:rsidRPr="008D240D">
              <w:rPr>
                <w:lang w:val="ru-RU"/>
              </w:rPr>
              <w:t>Сетевая организация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оформляет счет для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оплаты стоимости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в</w:t>
            </w:r>
            <w:r w:rsidRPr="008D240D">
              <w:rPr>
                <w:spacing w:val="-2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объеме</w:t>
            </w:r>
          </w:p>
          <w:p w14:paraId="7648E6C7" w14:textId="77777777" w:rsidR="008D240D" w:rsidRPr="008D240D" w:rsidRDefault="008D240D" w:rsidP="000B7C79">
            <w:pPr>
              <w:pStyle w:val="TableParagraph"/>
              <w:ind w:left="106" w:right="354"/>
              <w:rPr>
                <w:lang w:val="ru-RU"/>
              </w:rPr>
            </w:pP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энергии, который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должен содержать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расчет стоимости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энергии,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и</w:t>
            </w:r>
          </w:p>
          <w:p w14:paraId="65CA4C30" w14:textId="77777777" w:rsidR="008D240D" w:rsidRPr="008D240D" w:rsidRDefault="008D240D" w:rsidP="000B7C79">
            <w:pPr>
              <w:pStyle w:val="TableParagraph"/>
              <w:ind w:left="106" w:right="114"/>
              <w:rPr>
                <w:lang w:val="ru-RU"/>
              </w:rPr>
            </w:pPr>
            <w:r w:rsidRPr="008D240D">
              <w:rPr>
                <w:lang w:val="ru-RU"/>
              </w:rPr>
              <w:t>направляет его лицу,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осуществившему</w:t>
            </w:r>
          </w:p>
          <w:p w14:paraId="1CD9BCDC" w14:textId="77777777" w:rsidR="008D240D" w:rsidRPr="008D240D" w:rsidRDefault="008D240D" w:rsidP="000B7C79">
            <w:pPr>
              <w:pStyle w:val="TableParagraph"/>
              <w:ind w:left="106" w:right="277"/>
              <w:rPr>
                <w:lang w:val="ru-RU"/>
              </w:rPr>
            </w:pPr>
            <w:r w:rsidRPr="008D240D">
              <w:rPr>
                <w:lang w:val="ru-RU"/>
              </w:rPr>
              <w:t>бездоговорное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потребление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энергии, способом,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позволяющим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подтвердить факт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его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получения,</w:t>
            </w:r>
          </w:p>
          <w:p w14:paraId="682EFB38" w14:textId="77777777" w:rsidR="008D240D" w:rsidRPr="008D240D" w:rsidRDefault="008D240D" w:rsidP="000B7C79">
            <w:pPr>
              <w:pStyle w:val="TableParagraph"/>
              <w:ind w:left="106" w:right="527"/>
              <w:rPr>
                <w:lang w:val="ru-RU"/>
              </w:rPr>
            </w:pPr>
            <w:r w:rsidRPr="008D240D">
              <w:rPr>
                <w:lang w:val="ru-RU"/>
              </w:rPr>
              <w:t xml:space="preserve">вместе </w:t>
            </w:r>
            <w:r>
              <w:t>c</w:t>
            </w:r>
            <w:r w:rsidRPr="008D240D">
              <w:rPr>
                <w:lang w:val="ru-RU"/>
              </w:rPr>
              <w:t xml:space="preserve"> актом о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неучтенном</w:t>
            </w:r>
          </w:p>
          <w:p w14:paraId="6D686F21" w14:textId="77777777" w:rsidR="008D240D" w:rsidRPr="008D240D" w:rsidRDefault="008D240D" w:rsidP="000B7C79">
            <w:pPr>
              <w:pStyle w:val="TableParagraph"/>
              <w:spacing w:line="252" w:lineRule="exact"/>
              <w:ind w:left="106" w:right="708"/>
              <w:rPr>
                <w:lang w:val="ru-RU"/>
              </w:rPr>
            </w:pPr>
            <w:r w:rsidRPr="008D240D">
              <w:rPr>
                <w:lang w:val="ru-RU"/>
              </w:rPr>
              <w:t>потреблении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</w:p>
        </w:tc>
        <w:tc>
          <w:tcPr>
            <w:tcW w:w="20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A7C3262" w14:textId="77777777" w:rsidR="008D240D" w:rsidRPr="008D240D" w:rsidRDefault="008D240D" w:rsidP="000B7C79">
            <w:pPr>
              <w:pStyle w:val="TableParagraph"/>
              <w:ind w:left="106" w:right="418"/>
              <w:rPr>
                <w:lang w:val="ru-RU"/>
              </w:rPr>
            </w:pPr>
            <w:r w:rsidRPr="008D240D">
              <w:rPr>
                <w:lang w:val="ru-RU"/>
              </w:rPr>
              <w:t>В течение 2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рабочих дней со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дня</w:t>
            </w:r>
            <w:r w:rsidRPr="008D240D">
              <w:rPr>
                <w:spacing w:val="-12"/>
                <w:lang w:val="ru-RU"/>
              </w:rPr>
              <w:t xml:space="preserve"> </w:t>
            </w:r>
            <w:r w:rsidRPr="008D240D">
              <w:rPr>
                <w:lang w:val="ru-RU"/>
              </w:rPr>
              <w:t>составления</w:t>
            </w:r>
          </w:p>
          <w:p w14:paraId="69A5BAEE" w14:textId="77777777" w:rsidR="008D240D" w:rsidRPr="008D240D" w:rsidRDefault="008D240D" w:rsidP="000B7C79">
            <w:pPr>
              <w:pStyle w:val="TableParagraph"/>
              <w:ind w:left="106" w:right="216"/>
              <w:rPr>
                <w:lang w:val="ru-RU"/>
              </w:rPr>
            </w:pPr>
            <w:r w:rsidRPr="008D240D">
              <w:rPr>
                <w:lang w:val="ru-RU"/>
              </w:rPr>
              <w:t>акта о неучтенном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энергии.</w:t>
            </w:r>
          </w:p>
        </w:tc>
        <w:tc>
          <w:tcPr>
            <w:tcW w:w="22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6013ACB" w14:textId="77777777" w:rsidR="008D240D" w:rsidRPr="008D240D" w:rsidRDefault="008D240D" w:rsidP="000B7C79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 w:rsidRPr="008D240D">
              <w:rPr>
                <w:lang w:val="ru-RU"/>
              </w:rPr>
              <w:t>Пункт</w:t>
            </w:r>
            <w:r w:rsidRPr="008D240D">
              <w:rPr>
                <w:spacing w:val="43"/>
                <w:lang w:val="ru-RU"/>
              </w:rPr>
              <w:t xml:space="preserve"> </w:t>
            </w:r>
            <w:r w:rsidRPr="008D240D">
              <w:rPr>
                <w:lang w:val="ru-RU"/>
              </w:rPr>
              <w:t>84,</w:t>
            </w:r>
            <w:r w:rsidRPr="008D240D">
              <w:rPr>
                <w:spacing w:val="98"/>
                <w:lang w:val="ru-RU"/>
              </w:rPr>
              <w:t xml:space="preserve"> </w:t>
            </w:r>
            <w:r w:rsidRPr="008D240D">
              <w:rPr>
                <w:lang w:val="ru-RU"/>
              </w:rPr>
              <w:t>189,</w:t>
            </w:r>
            <w:r w:rsidRPr="008D240D">
              <w:rPr>
                <w:spacing w:val="98"/>
                <w:lang w:val="ru-RU"/>
              </w:rPr>
              <w:t xml:space="preserve"> </w:t>
            </w:r>
            <w:r w:rsidRPr="008D240D">
              <w:rPr>
                <w:lang w:val="ru-RU"/>
              </w:rPr>
              <w:t>177</w:t>
            </w:r>
          </w:p>
          <w:p w14:paraId="48393AAA" w14:textId="77777777" w:rsidR="008D240D" w:rsidRPr="008D240D" w:rsidRDefault="008D240D" w:rsidP="000B7C79">
            <w:pPr>
              <w:pStyle w:val="TableParagraph"/>
              <w:tabs>
                <w:tab w:val="left" w:pos="1450"/>
              </w:tabs>
              <w:spacing w:before="1"/>
              <w:ind w:left="104" w:right="85"/>
              <w:rPr>
                <w:lang w:val="ru-RU"/>
              </w:rPr>
            </w:pPr>
            <w:r w:rsidRPr="008D240D">
              <w:rPr>
                <w:lang w:val="ru-RU"/>
              </w:rPr>
              <w:t>Основ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функционирования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розничных</w:t>
            </w:r>
            <w:r w:rsidRPr="008D240D">
              <w:rPr>
                <w:lang w:val="ru-RU"/>
              </w:rPr>
              <w:tab/>
            </w:r>
            <w:r w:rsidRPr="008D240D">
              <w:rPr>
                <w:spacing w:val="-1"/>
                <w:lang w:val="ru-RU"/>
              </w:rPr>
              <w:t>рынков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</w:tr>
    </w:tbl>
    <w:p w14:paraId="614265D9" w14:textId="77777777" w:rsidR="008D240D" w:rsidRDefault="008D240D" w:rsidP="008D240D">
      <w:pPr>
        <w:sectPr w:rsidR="008D240D">
          <w:pgSz w:w="16840" w:h="11910" w:orient="landscape"/>
          <w:pgMar w:top="1100" w:right="620" w:bottom="280" w:left="1480" w:header="720" w:footer="720" w:gutter="0"/>
          <w:cols w:space="720"/>
        </w:sectPr>
      </w:pPr>
    </w:p>
    <w:p w14:paraId="4B4A3343" w14:textId="77777777" w:rsidR="008D240D" w:rsidRDefault="008D240D" w:rsidP="008D24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350" w:type="dxa"/>
        <w:tblBorders>
          <w:top w:val="double" w:sz="1" w:space="0" w:color="4F81BC"/>
          <w:left w:val="double" w:sz="1" w:space="0" w:color="4F81BC"/>
          <w:bottom w:val="double" w:sz="1" w:space="0" w:color="4F81BC"/>
          <w:right w:val="double" w:sz="1" w:space="0" w:color="4F81BC"/>
          <w:insideH w:val="double" w:sz="1" w:space="0" w:color="4F81BC"/>
          <w:insideV w:val="double" w:sz="1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01"/>
        <w:gridCol w:w="2066"/>
        <w:gridCol w:w="2698"/>
        <w:gridCol w:w="2228"/>
        <w:gridCol w:w="2095"/>
        <w:gridCol w:w="2256"/>
      </w:tblGrid>
      <w:tr w:rsidR="008D240D" w14:paraId="2CCE817B" w14:textId="77777777" w:rsidTr="0003772E">
        <w:trPr>
          <w:trHeight w:val="7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789D6DB9" w14:textId="77777777" w:rsidR="008D240D" w:rsidRPr="0003772E" w:rsidRDefault="008D240D" w:rsidP="000B7C79">
            <w:pPr>
              <w:pStyle w:val="TableParagraph"/>
              <w:spacing w:before="20"/>
              <w:ind w:left="132"/>
              <w:rPr>
                <w:b/>
                <w:i/>
                <w:iCs/>
              </w:rPr>
            </w:pPr>
            <w:r w:rsidRPr="0003772E">
              <w:rPr>
                <w:b/>
                <w:i/>
                <w:iCs/>
                <w:color w:val="FFFFFF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A8750FC" w14:textId="77777777" w:rsidR="008D240D" w:rsidRPr="0003772E" w:rsidRDefault="008D240D" w:rsidP="000B7C79">
            <w:pPr>
              <w:pStyle w:val="TableParagraph"/>
              <w:spacing w:before="20"/>
              <w:ind w:left="831" w:right="815"/>
              <w:jc w:val="center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Этап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43ABA46" w14:textId="77777777" w:rsidR="008D240D" w:rsidRPr="0003772E" w:rsidRDefault="008D240D" w:rsidP="000B7C79">
            <w:pPr>
              <w:pStyle w:val="TableParagraph"/>
              <w:spacing w:before="20"/>
              <w:ind w:left="381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Условие</w:t>
            </w:r>
            <w:proofErr w:type="spellEnd"/>
            <w:r w:rsidRPr="0003772E">
              <w:rPr>
                <w:b/>
                <w:i/>
                <w:iCs/>
                <w:color w:val="FFFFFF"/>
                <w:spacing w:val="-3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этапа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C08EA65" w14:textId="77777777" w:rsidR="008D240D" w:rsidRPr="0003772E" w:rsidRDefault="008D240D" w:rsidP="000B7C79">
            <w:pPr>
              <w:pStyle w:val="TableParagraph"/>
              <w:spacing w:before="20"/>
              <w:ind w:left="745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Содержание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D14EBCD" w14:textId="77777777" w:rsidR="008D240D" w:rsidRPr="0003772E" w:rsidRDefault="008D240D" w:rsidP="000B7C79">
            <w:pPr>
              <w:pStyle w:val="TableParagraph"/>
              <w:spacing w:before="20"/>
              <w:ind w:left="323" w:right="288" w:firstLine="458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Форма</w:t>
            </w:r>
            <w:proofErr w:type="spellEnd"/>
            <w:r w:rsidRPr="0003772E">
              <w:rPr>
                <w:b/>
                <w:i/>
                <w:iCs/>
                <w:color w:val="FFFFFF"/>
                <w:spacing w:val="1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предоставления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6A6D969" w14:textId="77777777" w:rsidR="008D240D" w:rsidRPr="0003772E" w:rsidRDefault="008D240D" w:rsidP="000B7C79">
            <w:pPr>
              <w:pStyle w:val="TableParagraph"/>
              <w:spacing w:before="20"/>
              <w:ind w:left="176"/>
              <w:rPr>
                <w:b/>
                <w:i/>
                <w:iCs/>
              </w:rPr>
            </w:pPr>
            <w:proofErr w:type="spellStart"/>
            <w:r w:rsidRPr="0003772E">
              <w:rPr>
                <w:b/>
                <w:i/>
                <w:iCs/>
                <w:color w:val="FFFFFF"/>
              </w:rPr>
              <w:t>Срок</w:t>
            </w:r>
            <w:proofErr w:type="spellEnd"/>
            <w:r w:rsidRPr="0003772E">
              <w:rPr>
                <w:b/>
                <w:i/>
                <w:iCs/>
                <w:color w:val="FFFFFF"/>
                <w:spacing w:val="-5"/>
              </w:rPr>
              <w:t xml:space="preserve"> </w:t>
            </w:r>
            <w:proofErr w:type="spellStart"/>
            <w:r w:rsidRPr="0003772E">
              <w:rPr>
                <w:b/>
                <w:i/>
                <w:iCs/>
                <w:color w:val="FFFFFF"/>
              </w:rPr>
              <w:t>исполнения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09EF64FE" w14:textId="77777777" w:rsidR="008D240D" w:rsidRPr="0003772E" w:rsidRDefault="008D240D" w:rsidP="000B7C79">
            <w:pPr>
              <w:pStyle w:val="TableParagraph"/>
              <w:spacing w:before="20"/>
              <w:ind w:left="529" w:right="512" w:hanging="1"/>
              <w:jc w:val="center"/>
              <w:rPr>
                <w:b/>
                <w:i/>
                <w:iCs/>
                <w:lang w:val="ru-RU"/>
              </w:rPr>
            </w:pPr>
            <w:r w:rsidRPr="0003772E">
              <w:rPr>
                <w:b/>
                <w:i/>
                <w:iCs/>
                <w:color w:val="FFFFFF"/>
                <w:lang w:val="ru-RU"/>
              </w:rPr>
              <w:t>Ссылка на</w:t>
            </w:r>
            <w:r w:rsidRPr="0003772E">
              <w:rPr>
                <w:b/>
                <w:i/>
                <w:iCs/>
                <w:color w:val="FFFFFF"/>
                <w:spacing w:val="1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нормативно</w:t>
            </w:r>
          </w:p>
          <w:p w14:paraId="40022191" w14:textId="77777777" w:rsidR="008D240D" w:rsidRPr="0003772E" w:rsidRDefault="008D240D" w:rsidP="000B7C79">
            <w:pPr>
              <w:pStyle w:val="TableParagraph"/>
              <w:spacing w:line="242" w:lineRule="exact"/>
              <w:ind w:left="444" w:right="429"/>
              <w:jc w:val="center"/>
              <w:rPr>
                <w:b/>
                <w:i/>
                <w:iCs/>
                <w:lang w:val="ru-RU"/>
              </w:rPr>
            </w:pPr>
            <w:r w:rsidRPr="0003772E">
              <w:rPr>
                <w:b/>
                <w:i/>
                <w:iCs/>
                <w:color w:val="FFFFFF"/>
                <w:lang w:val="ru-RU"/>
              </w:rPr>
              <w:t>правовой</w:t>
            </w:r>
            <w:r w:rsidRPr="0003772E">
              <w:rPr>
                <w:b/>
                <w:i/>
                <w:iCs/>
                <w:color w:val="FFFFFF"/>
                <w:spacing w:val="-1"/>
                <w:lang w:val="ru-RU"/>
              </w:rPr>
              <w:t xml:space="preserve"> </w:t>
            </w:r>
            <w:r w:rsidRPr="0003772E">
              <w:rPr>
                <w:b/>
                <w:i/>
                <w:iCs/>
                <w:color w:val="FFFFFF"/>
                <w:lang w:val="ru-RU"/>
              </w:rPr>
              <w:t>акт</w:t>
            </w:r>
          </w:p>
        </w:tc>
      </w:tr>
      <w:tr w:rsidR="008D240D" w14:paraId="7CE4E1A9" w14:textId="77777777" w:rsidTr="0003772E">
        <w:trPr>
          <w:trHeight w:val="3777"/>
        </w:trPr>
        <w:tc>
          <w:tcPr>
            <w:tcW w:w="46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94A224E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C12BCE9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06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5E627C9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69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9912EA7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228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1B76E0B" w14:textId="77777777" w:rsidR="008D240D" w:rsidRPr="008D240D" w:rsidRDefault="008D240D" w:rsidP="000B7C79">
            <w:pPr>
              <w:pStyle w:val="TableParagraph"/>
              <w:spacing w:line="227" w:lineRule="exact"/>
              <w:ind w:left="106"/>
              <w:rPr>
                <w:lang w:val="ru-RU"/>
              </w:rPr>
            </w:pPr>
            <w:r w:rsidRPr="008D240D">
              <w:rPr>
                <w:lang w:val="ru-RU"/>
              </w:rPr>
              <w:t>энергии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в</w:t>
            </w:r>
            <w:r w:rsidRPr="008D240D">
              <w:rPr>
                <w:spacing w:val="-3"/>
                <w:lang w:val="ru-RU"/>
              </w:rPr>
              <w:t xml:space="preserve"> </w:t>
            </w:r>
            <w:r w:rsidRPr="008D240D">
              <w:rPr>
                <w:lang w:val="ru-RU"/>
              </w:rPr>
              <w:t>срок,</w:t>
            </w:r>
          </w:p>
          <w:p w14:paraId="250590BD" w14:textId="77777777" w:rsidR="008D240D" w:rsidRPr="008D240D" w:rsidRDefault="008D240D" w:rsidP="000B7C79">
            <w:pPr>
              <w:pStyle w:val="TableParagraph"/>
              <w:spacing w:before="1"/>
              <w:ind w:left="106" w:right="133"/>
              <w:rPr>
                <w:lang w:val="ru-RU"/>
              </w:rPr>
            </w:pPr>
            <w:r w:rsidRPr="008D240D">
              <w:rPr>
                <w:lang w:val="ru-RU"/>
              </w:rPr>
              <w:t xml:space="preserve">установленный </w:t>
            </w:r>
            <w:hyperlink r:id="rId4" w:anchor="block_4205">
              <w:proofErr w:type="spellStart"/>
              <w:r w:rsidRPr="008D240D">
                <w:rPr>
                  <w:lang w:val="ru-RU"/>
                </w:rPr>
                <w:t>пунк</w:t>
              </w:r>
              <w:proofErr w:type="spellEnd"/>
            </w:hyperlink>
            <w:r w:rsidRPr="008D240D">
              <w:rPr>
                <w:spacing w:val="-52"/>
                <w:lang w:val="ru-RU"/>
              </w:rPr>
              <w:t xml:space="preserve"> </w:t>
            </w:r>
            <w:hyperlink r:id="rId5" w:anchor="block_4205">
              <w:r w:rsidRPr="008D240D">
                <w:rPr>
                  <w:lang w:val="ru-RU"/>
                </w:rPr>
                <w:t xml:space="preserve">том 177 </w:t>
              </w:r>
            </w:hyperlink>
            <w:r w:rsidRPr="008D240D">
              <w:rPr>
                <w:lang w:val="ru-RU"/>
              </w:rPr>
              <w:t>настоящего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документа, или в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течение 2 рабочих</w:t>
            </w:r>
          </w:p>
          <w:p w14:paraId="618E5622" w14:textId="77777777" w:rsidR="008D240D" w:rsidRPr="008D240D" w:rsidRDefault="008D240D" w:rsidP="000B7C79">
            <w:pPr>
              <w:pStyle w:val="TableParagraph"/>
              <w:ind w:left="106" w:right="734"/>
              <w:rPr>
                <w:lang w:val="ru-RU"/>
              </w:rPr>
            </w:pPr>
            <w:r w:rsidRPr="008D240D">
              <w:rPr>
                <w:lang w:val="ru-RU"/>
              </w:rPr>
              <w:t>дней со дня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определения 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порядке,</w:t>
            </w:r>
          </w:p>
          <w:p w14:paraId="2C8B4E63" w14:textId="77777777" w:rsidR="008D240D" w:rsidRPr="008D240D" w:rsidRDefault="008D240D" w:rsidP="000B7C79">
            <w:pPr>
              <w:pStyle w:val="TableParagraph"/>
              <w:spacing w:before="1"/>
              <w:ind w:left="106" w:right="656"/>
              <w:rPr>
                <w:lang w:val="ru-RU"/>
              </w:rPr>
            </w:pPr>
            <w:r w:rsidRPr="008D240D">
              <w:rPr>
                <w:lang w:val="ru-RU"/>
              </w:rPr>
              <w:t>установленном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настоящим</w:t>
            </w:r>
          </w:p>
          <w:p w14:paraId="774B055A" w14:textId="77777777" w:rsidR="008D240D" w:rsidRPr="008D240D" w:rsidRDefault="008D240D" w:rsidP="000B7C79">
            <w:pPr>
              <w:pStyle w:val="TableParagraph"/>
              <w:ind w:left="106" w:right="352"/>
              <w:rPr>
                <w:lang w:val="ru-RU"/>
              </w:rPr>
            </w:pPr>
            <w:r w:rsidRPr="008D240D">
              <w:rPr>
                <w:lang w:val="ru-RU"/>
              </w:rPr>
              <w:t>документом, цены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</w:p>
          <w:p w14:paraId="14194249" w14:textId="77777777" w:rsidR="008D240D" w:rsidRDefault="008D240D" w:rsidP="000B7C79">
            <w:pPr>
              <w:pStyle w:val="TableParagraph"/>
              <w:spacing w:line="252" w:lineRule="exact"/>
              <w:ind w:left="106" w:right="708"/>
            </w:pPr>
            <w:proofErr w:type="spellStart"/>
            <w:r>
              <w:t>электрической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энергии</w:t>
            </w:r>
            <w:proofErr w:type="spellEnd"/>
            <w:r>
              <w:t>.</w:t>
            </w:r>
          </w:p>
        </w:tc>
        <w:tc>
          <w:tcPr>
            <w:tcW w:w="2095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810B646" w14:textId="77777777" w:rsidR="008D240D" w:rsidRDefault="008D240D" w:rsidP="000B7C79">
            <w:pPr>
              <w:pStyle w:val="TableParagraph"/>
            </w:pPr>
          </w:p>
        </w:tc>
        <w:tc>
          <w:tcPr>
            <w:tcW w:w="2256" w:type="dxa"/>
            <w:tcBorders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42D6769" w14:textId="77777777" w:rsidR="008D240D" w:rsidRDefault="008D240D" w:rsidP="000B7C79">
            <w:pPr>
              <w:pStyle w:val="TableParagraph"/>
            </w:pPr>
          </w:p>
        </w:tc>
      </w:tr>
      <w:tr w:rsidR="008D240D" w14:paraId="4752F441" w14:textId="77777777" w:rsidTr="0003772E">
        <w:trPr>
          <w:trHeight w:val="2022"/>
        </w:trPr>
        <w:tc>
          <w:tcPr>
            <w:tcW w:w="4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3B20B46" w14:textId="77777777" w:rsidR="008D240D" w:rsidRDefault="008D240D" w:rsidP="000B7C7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color w:val="538DD3"/>
              </w:rPr>
              <w:t>3</w:t>
            </w:r>
          </w:p>
        </w:tc>
        <w:tc>
          <w:tcPr>
            <w:tcW w:w="23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0677870" w14:textId="77777777" w:rsidR="008D240D" w:rsidRPr="008D240D" w:rsidRDefault="008D240D" w:rsidP="000B7C79">
            <w:pPr>
              <w:pStyle w:val="TableParagraph"/>
              <w:ind w:left="107" w:right="652"/>
              <w:rPr>
                <w:lang w:val="ru-RU"/>
              </w:rPr>
            </w:pPr>
            <w:r w:rsidRPr="008D240D">
              <w:rPr>
                <w:lang w:val="ru-RU"/>
              </w:rPr>
              <w:t>Оплата лицом,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допустившим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бездоговорное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потребление</w:t>
            </w:r>
          </w:p>
          <w:p w14:paraId="6C842BD7" w14:textId="77777777" w:rsidR="008D240D" w:rsidRPr="008D240D" w:rsidRDefault="008D240D" w:rsidP="000B7C79">
            <w:pPr>
              <w:pStyle w:val="TableParagraph"/>
              <w:ind w:left="107" w:right="509"/>
              <w:rPr>
                <w:lang w:val="ru-RU"/>
              </w:rPr>
            </w:pPr>
            <w:r w:rsidRPr="008D240D">
              <w:rPr>
                <w:lang w:val="ru-RU"/>
              </w:rPr>
              <w:t>электроэнергии,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объема этого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</w:p>
        </w:tc>
        <w:tc>
          <w:tcPr>
            <w:tcW w:w="206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592B811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8AC1974" w14:textId="77777777" w:rsidR="008D240D" w:rsidRPr="008D240D" w:rsidRDefault="008D240D" w:rsidP="000B7C79">
            <w:pPr>
              <w:pStyle w:val="TableParagraph"/>
              <w:ind w:left="106" w:right="478"/>
              <w:rPr>
                <w:lang w:val="ru-RU"/>
              </w:rPr>
            </w:pPr>
            <w:r w:rsidRPr="008D240D">
              <w:rPr>
                <w:lang w:val="ru-RU"/>
              </w:rPr>
              <w:t>Лицо, осуществившее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бездоговорное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потребление,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обязано</w:t>
            </w:r>
          </w:p>
          <w:p w14:paraId="4D59303C" w14:textId="77777777" w:rsidR="008D240D" w:rsidRPr="008D240D" w:rsidRDefault="008D240D" w:rsidP="000B7C79">
            <w:pPr>
              <w:pStyle w:val="TableParagraph"/>
              <w:ind w:left="106" w:right="152"/>
              <w:jc w:val="both"/>
              <w:rPr>
                <w:lang w:val="ru-RU"/>
              </w:rPr>
            </w:pPr>
            <w:r w:rsidRPr="008D240D">
              <w:rPr>
                <w:lang w:val="ru-RU"/>
              </w:rPr>
              <w:t>оплатить счет для оплаты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стоимости электрической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в</w:t>
            </w:r>
            <w:r w:rsidRPr="008D240D">
              <w:rPr>
                <w:spacing w:val="-2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объеме</w:t>
            </w:r>
          </w:p>
          <w:p w14:paraId="719C575E" w14:textId="77777777" w:rsidR="008D240D" w:rsidRDefault="008D240D" w:rsidP="000B7C79">
            <w:pPr>
              <w:pStyle w:val="TableParagraph"/>
              <w:spacing w:line="254" w:lineRule="exact"/>
              <w:ind w:left="106" w:right="1081"/>
            </w:pPr>
            <w:proofErr w:type="spellStart"/>
            <w:r>
              <w:t>бездоговорного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потребления</w:t>
            </w:r>
            <w:proofErr w:type="spellEnd"/>
            <w:r>
              <w:t>.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5D0AEBB" w14:textId="77777777" w:rsidR="008D240D" w:rsidRPr="008D240D" w:rsidRDefault="008D240D" w:rsidP="000B7C79">
            <w:pPr>
              <w:pStyle w:val="TableParagraph"/>
              <w:ind w:left="106" w:right="161"/>
              <w:rPr>
                <w:lang w:val="ru-RU"/>
              </w:rPr>
            </w:pPr>
            <w:r w:rsidRPr="008D240D">
              <w:rPr>
                <w:lang w:val="ru-RU"/>
              </w:rPr>
              <w:t>Оплаченный счет на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оплату</w:t>
            </w:r>
            <w:r w:rsidRPr="008D240D">
              <w:rPr>
                <w:spacing w:val="-3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объема</w:t>
            </w:r>
          </w:p>
          <w:p w14:paraId="01CBFFE6" w14:textId="77777777" w:rsidR="008D240D" w:rsidRPr="008D240D" w:rsidRDefault="008D240D" w:rsidP="000B7C79">
            <w:pPr>
              <w:pStyle w:val="TableParagraph"/>
              <w:ind w:left="106" w:right="611"/>
              <w:rPr>
                <w:lang w:val="ru-RU"/>
              </w:rPr>
            </w:pPr>
            <w:r w:rsidRPr="008D240D">
              <w:rPr>
                <w:lang w:val="ru-RU"/>
              </w:rPr>
              <w:t>бездоговорного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электроэнергии</w:t>
            </w:r>
          </w:p>
        </w:tc>
        <w:tc>
          <w:tcPr>
            <w:tcW w:w="20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A24C45E" w14:textId="77777777" w:rsidR="008D240D" w:rsidRPr="008D240D" w:rsidRDefault="008D240D" w:rsidP="000B7C79">
            <w:pPr>
              <w:pStyle w:val="TableParagraph"/>
              <w:ind w:left="106" w:right="359"/>
              <w:rPr>
                <w:lang w:val="ru-RU"/>
              </w:rPr>
            </w:pPr>
            <w:r w:rsidRPr="008D240D">
              <w:rPr>
                <w:lang w:val="ru-RU"/>
              </w:rPr>
              <w:t>10 дней со дня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получения</w:t>
            </w:r>
            <w:r w:rsidRPr="008D240D">
              <w:rPr>
                <w:spacing w:val="-13"/>
                <w:lang w:val="ru-RU"/>
              </w:rPr>
              <w:t xml:space="preserve"> </w:t>
            </w:r>
            <w:r w:rsidRPr="008D240D">
              <w:rPr>
                <w:lang w:val="ru-RU"/>
              </w:rPr>
              <w:t>счета.</w:t>
            </w:r>
          </w:p>
        </w:tc>
        <w:tc>
          <w:tcPr>
            <w:tcW w:w="22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F8E0B44" w14:textId="77777777" w:rsidR="008D240D" w:rsidRPr="008D240D" w:rsidRDefault="008D240D" w:rsidP="000B7C79">
            <w:pPr>
              <w:pStyle w:val="TableParagraph"/>
              <w:ind w:left="104" w:right="295"/>
              <w:rPr>
                <w:lang w:val="ru-RU"/>
              </w:rPr>
            </w:pPr>
            <w:r w:rsidRPr="008D240D">
              <w:rPr>
                <w:lang w:val="ru-RU"/>
              </w:rPr>
              <w:t>Пункт 189 Основ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функционирования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розничных рынков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</w:tr>
      <w:tr w:rsidR="008D240D" w14:paraId="0ECD08E4" w14:textId="77777777" w:rsidTr="0003772E">
        <w:trPr>
          <w:trHeight w:val="2780"/>
        </w:trPr>
        <w:tc>
          <w:tcPr>
            <w:tcW w:w="46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47133E2" w14:textId="77777777" w:rsidR="008D240D" w:rsidRDefault="008D240D" w:rsidP="000B7C7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538DD3"/>
              </w:rPr>
              <w:t>4</w:t>
            </w:r>
          </w:p>
        </w:tc>
        <w:tc>
          <w:tcPr>
            <w:tcW w:w="230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5E04FE1" w14:textId="77777777" w:rsidR="008D240D" w:rsidRPr="008D240D" w:rsidRDefault="008D240D" w:rsidP="000B7C79">
            <w:pPr>
              <w:pStyle w:val="TableParagraph"/>
              <w:tabs>
                <w:tab w:val="left" w:pos="1956"/>
              </w:tabs>
              <w:spacing w:line="242" w:lineRule="auto"/>
              <w:ind w:left="107" w:right="85"/>
              <w:rPr>
                <w:lang w:val="ru-RU"/>
              </w:rPr>
            </w:pPr>
            <w:r w:rsidRPr="008D240D">
              <w:rPr>
                <w:lang w:val="ru-RU"/>
              </w:rPr>
              <w:t xml:space="preserve">Расчет  </w:t>
            </w:r>
            <w:r w:rsidRPr="008D240D">
              <w:rPr>
                <w:spacing w:val="17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объема</w:t>
            </w:r>
            <w:r w:rsidRPr="008D240D">
              <w:rPr>
                <w:lang w:val="ru-RU"/>
              </w:rPr>
              <w:tab/>
            </w:r>
            <w:r w:rsidRPr="008D240D">
              <w:rPr>
                <w:spacing w:val="-4"/>
                <w:lang w:val="ru-RU"/>
              </w:rPr>
              <w:t>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стоимости</w:t>
            </w:r>
          </w:p>
          <w:p w14:paraId="596517FE" w14:textId="77777777" w:rsidR="008D240D" w:rsidRPr="008D240D" w:rsidRDefault="008D240D" w:rsidP="000B7C79">
            <w:pPr>
              <w:pStyle w:val="TableParagraph"/>
              <w:ind w:left="107" w:right="661"/>
              <w:rPr>
                <w:lang w:val="ru-RU"/>
              </w:rPr>
            </w:pP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  <w:tc>
          <w:tcPr>
            <w:tcW w:w="206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6566064" w14:textId="77777777" w:rsidR="008D240D" w:rsidRPr="008D240D" w:rsidRDefault="008D240D" w:rsidP="000B7C79">
            <w:pPr>
              <w:pStyle w:val="TableParagraph"/>
              <w:rPr>
                <w:lang w:val="ru-RU"/>
              </w:rPr>
            </w:pPr>
          </w:p>
        </w:tc>
        <w:tc>
          <w:tcPr>
            <w:tcW w:w="26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ABC8C23" w14:textId="77777777" w:rsidR="008D240D" w:rsidRPr="008D240D" w:rsidRDefault="008D240D" w:rsidP="000B7C79">
            <w:pPr>
              <w:pStyle w:val="TableParagraph"/>
              <w:ind w:left="106" w:right="86"/>
              <w:jc w:val="both"/>
              <w:rPr>
                <w:lang w:val="ru-RU"/>
              </w:rPr>
            </w:pPr>
            <w:r w:rsidRPr="008D240D">
              <w:rPr>
                <w:lang w:val="ru-RU"/>
              </w:rPr>
              <w:t>Стоимость электрической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в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объеме</w:t>
            </w:r>
            <w:r w:rsidRPr="008D240D">
              <w:rPr>
                <w:spacing w:val="1"/>
                <w:lang w:val="ru-RU"/>
              </w:rPr>
              <w:t xml:space="preserve"> </w:t>
            </w: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включается</w:t>
            </w:r>
          </w:p>
          <w:p w14:paraId="7E58C9D7" w14:textId="77777777" w:rsidR="008D240D" w:rsidRPr="008D240D" w:rsidRDefault="008D240D" w:rsidP="000B7C79">
            <w:pPr>
              <w:pStyle w:val="TableParagraph"/>
              <w:tabs>
                <w:tab w:val="left" w:pos="1315"/>
                <w:tab w:val="left" w:pos="1807"/>
              </w:tabs>
              <w:ind w:left="106" w:right="87"/>
              <w:rPr>
                <w:lang w:val="ru-RU"/>
              </w:rPr>
            </w:pPr>
            <w:r w:rsidRPr="008D240D">
              <w:rPr>
                <w:lang w:val="ru-RU"/>
              </w:rPr>
              <w:t>гарантирующим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поставщиком</w:t>
            </w:r>
            <w:r w:rsidRPr="008D240D">
              <w:rPr>
                <w:spacing w:val="8"/>
                <w:lang w:val="ru-RU"/>
              </w:rPr>
              <w:t xml:space="preserve"> </w:t>
            </w:r>
            <w:r w:rsidRPr="008D240D">
              <w:rPr>
                <w:lang w:val="ru-RU"/>
              </w:rPr>
              <w:t>в</w:t>
            </w:r>
            <w:r w:rsidRPr="008D240D">
              <w:rPr>
                <w:spacing w:val="8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расчетном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периоде,</w:t>
            </w:r>
            <w:r w:rsidRPr="008D240D">
              <w:rPr>
                <w:lang w:val="ru-RU"/>
              </w:rPr>
              <w:tab/>
              <w:t>в</w:t>
            </w:r>
            <w:r w:rsidRPr="008D240D">
              <w:rPr>
                <w:lang w:val="ru-RU"/>
              </w:rPr>
              <w:tab/>
            </w:r>
            <w:r w:rsidRPr="008D240D">
              <w:rPr>
                <w:spacing w:val="-1"/>
                <w:lang w:val="ru-RU"/>
              </w:rPr>
              <w:t>котором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 xml:space="preserve">выявлен факт </w:t>
            </w: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</w:p>
          <w:p w14:paraId="2F4446FA" w14:textId="77777777" w:rsidR="008D240D" w:rsidRPr="008D240D" w:rsidRDefault="008D240D" w:rsidP="000B7C79">
            <w:pPr>
              <w:pStyle w:val="TableParagraph"/>
              <w:spacing w:line="254" w:lineRule="exact"/>
              <w:ind w:left="106"/>
              <w:rPr>
                <w:lang w:val="ru-RU"/>
              </w:rPr>
            </w:pP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9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  <w:r w:rsidRPr="008D240D">
              <w:rPr>
                <w:spacing w:val="7"/>
                <w:lang w:val="ru-RU"/>
              </w:rPr>
              <w:t xml:space="preserve"> </w:t>
            </w:r>
            <w:r w:rsidRPr="008D240D">
              <w:rPr>
                <w:lang w:val="ru-RU"/>
              </w:rPr>
              <w:t>и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составлен</w:t>
            </w:r>
            <w:r w:rsidRPr="008D240D">
              <w:rPr>
                <w:spacing w:val="-3"/>
                <w:lang w:val="ru-RU"/>
              </w:rPr>
              <w:t xml:space="preserve"> </w:t>
            </w:r>
            <w:r w:rsidRPr="008D240D">
              <w:rPr>
                <w:lang w:val="ru-RU"/>
              </w:rPr>
              <w:t>акт.</w:t>
            </w:r>
          </w:p>
        </w:tc>
        <w:tc>
          <w:tcPr>
            <w:tcW w:w="222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963A0B0" w14:textId="77777777" w:rsidR="008D240D" w:rsidRPr="008D240D" w:rsidRDefault="008D240D" w:rsidP="000B7C79">
            <w:pPr>
              <w:pStyle w:val="TableParagraph"/>
              <w:tabs>
                <w:tab w:val="left" w:pos="1277"/>
              </w:tabs>
              <w:ind w:left="106" w:right="86"/>
              <w:rPr>
                <w:lang w:val="ru-RU"/>
              </w:rPr>
            </w:pPr>
            <w:r w:rsidRPr="008D240D">
              <w:rPr>
                <w:lang w:val="ru-RU"/>
              </w:rPr>
              <w:t>Акт</w:t>
            </w:r>
            <w:r w:rsidRPr="008D240D">
              <w:rPr>
                <w:spacing w:val="36"/>
                <w:lang w:val="ru-RU"/>
              </w:rPr>
              <w:t xml:space="preserve"> </w:t>
            </w:r>
            <w:r w:rsidRPr="008D240D">
              <w:rPr>
                <w:lang w:val="ru-RU"/>
              </w:rPr>
              <w:t>оказания</w:t>
            </w:r>
            <w:r w:rsidRPr="008D240D">
              <w:rPr>
                <w:spacing w:val="35"/>
                <w:lang w:val="ru-RU"/>
              </w:rPr>
              <w:t xml:space="preserve"> </w:t>
            </w:r>
            <w:r w:rsidRPr="008D240D">
              <w:rPr>
                <w:lang w:val="ru-RU"/>
              </w:rPr>
              <w:t>услуг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</w:t>
            </w:r>
            <w:r w:rsidRPr="008D240D">
              <w:rPr>
                <w:lang w:val="ru-RU"/>
              </w:rPr>
              <w:tab/>
            </w:r>
            <w:r w:rsidRPr="008D240D">
              <w:rPr>
                <w:spacing w:val="-1"/>
                <w:lang w:val="ru-RU"/>
              </w:rPr>
              <w:t>передаче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энергии.</w:t>
            </w:r>
          </w:p>
        </w:tc>
        <w:tc>
          <w:tcPr>
            <w:tcW w:w="209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E185ECC" w14:textId="77777777" w:rsidR="008D240D" w:rsidRPr="008D240D" w:rsidRDefault="008D240D" w:rsidP="000B7C79">
            <w:pPr>
              <w:pStyle w:val="TableParagraph"/>
              <w:ind w:left="106" w:right="135"/>
              <w:rPr>
                <w:lang w:val="ru-RU"/>
              </w:rPr>
            </w:pPr>
            <w:r w:rsidRPr="008D240D">
              <w:rPr>
                <w:lang w:val="ru-RU"/>
              </w:rPr>
              <w:t>В расчетном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периоде, в котором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выявлен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факт</w:t>
            </w:r>
          </w:p>
          <w:p w14:paraId="77F9904C" w14:textId="77777777" w:rsidR="008D240D" w:rsidRPr="008D240D" w:rsidRDefault="008D240D" w:rsidP="000B7C79">
            <w:pPr>
              <w:pStyle w:val="TableParagraph"/>
              <w:ind w:left="106" w:right="575"/>
              <w:rPr>
                <w:lang w:val="ru-RU"/>
              </w:rPr>
            </w:pPr>
            <w:proofErr w:type="spellStart"/>
            <w:r w:rsidRPr="008D240D">
              <w:rPr>
                <w:lang w:val="ru-RU"/>
              </w:rPr>
              <w:t>безучетного</w:t>
            </w:r>
            <w:proofErr w:type="spellEnd"/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потребления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  <w:r w:rsidRPr="008D240D">
              <w:rPr>
                <w:spacing w:val="-1"/>
                <w:lang w:val="ru-RU"/>
              </w:rPr>
              <w:t xml:space="preserve"> </w:t>
            </w:r>
            <w:r w:rsidRPr="008D240D">
              <w:rPr>
                <w:lang w:val="ru-RU"/>
              </w:rPr>
              <w:t>и</w:t>
            </w:r>
          </w:p>
          <w:p w14:paraId="3C21ABCB" w14:textId="77777777" w:rsidR="008D240D" w:rsidRPr="008D240D" w:rsidRDefault="008D240D" w:rsidP="000B7C79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D240D">
              <w:rPr>
                <w:lang w:val="ru-RU"/>
              </w:rPr>
              <w:t>составлен</w:t>
            </w:r>
            <w:r w:rsidRPr="008D240D">
              <w:rPr>
                <w:spacing w:val="-3"/>
                <w:lang w:val="ru-RU"/>
              </w:rPr>
              <w:t xml:space="preserve"> </w:t>
            </w:r>
            <w:r w:rsidRPr="008D240D">
              <w:rPr>
                <w:lang w:val="ru-RU"/>
              </w:rPr>
              <w:t>акт.</w:t>
            </w:r>
          </w:p>
        </w:tc>
        <w:tc>
          <w:tcPr>
            <w:tcW w:w="225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2C87212" w14:textId="77777777" w:rsidR="008D240D" w:rsidRPr="008D240D" w:rsidRDefault="008D240D" w:rsidP="000B7C79">
            <w:pPr>
              <w:pStyle w:val="TableParagraph"/>
              <w:tabs>
                <w:tab w:val="left" w:pos="958"/>
                <w:tab w:val="left" w:pos="1450"/>
                <w:tab w:val="left" w:pos="1555"/>
              </w:tabs>
              <w:ind w:left="104" w:right="85"/>
              <w:rPr>
                <w:lang w:val="ru-RU"/>
              </w:rPr>
            </w:pPr>
            <w:r w:rsidRPr="008D240D">
              <w:rPr>
                <w:lang w:val="ru-RU"/>
              </w:rPr>
              <w:t>Пункт</w:t>
            </w:r>
            <w:r w:rsidRPr="008D240D">
              <w:rPr>
                <w:lang w:val="ru-RU"/>
              </w:rPr>
              <w:tab/>
              <w:t>193</w:t>
            </w:r>
            <w:r w:rsidRPr="008D240D">
              <w:rPr>
                <w:lang w:val="ru-RU"/>
              </w:rPr>
              <w:tab/>
            </w:r>
            <w:r w:rsidRPr="008D240D">
              <w:rPr>
                <w:lang w:val="ru-RU"/>
              </w:rPr>
              <w:tab/>
              <w:t>Основ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функционирования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розничных</w:t>
            </w:r>
            <w:r w:rsidRPr="008D240D">
              <w:rPr>
                <w:lang w:val="ru-RU"/>
              </w:rPr>
              <w:tab/>
            </w:r>
            <w:r w:rsidRPr="008D240D">
              <w:rPr>
                <w:spacing w:val="-1"/>
                <w:lang w:val="ru-RU"/>
              </w:rPr>
              <w:t>рынков</w:t>
            </w:r>
            <w:r w:rsidRPr="008D240D">
              <w:rPr>
                <w:spacing w:val="-52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электрической</w:t>
            </w:r>
            <w:r w:rsidRPr="008D240D">
              <w:rPr>
                <w:spacing w:val="1"/>
                <w:lang w:val="ru-RU"/>
              </w:rPr>
              <w:t xml:space="preserve"> </w:t>
            </w:r>
            <w:r w:rsidRPr="008D240D">
              <w:rPr>
                <w:lang w:val="ru-RU"/>
              </w:rPr>
              <w:t>энергии</w:t>
            </w:r>
          </w:p>
        </w:tc>
      </w:tr>
    </w:tbl>
    <w:p w14:paraId="6ADAB91D" w14:textId="77777777" w:rsidR="008D240D" w:rsidRDefault="008D240D" w:rsidP="008D240D">
      <w:pPr>
        <w:sectPr w:rsidR="008D240D">
          <w:pgSz w:w="16840" w:h="11910" w:orient="landscape"/>
          <w:pgMar w:top="1100" w:right="620" w:bottom="280" w:left="1480" w:header="720" w:footer="720" w:gutter="0"/>
          <w:cols w:space="720"/>
        </w:sectPr>
      </w:pPr>
    </w:p>
    <w:p w14:paraId="1CF5B731" w14:textId="77777777" w:rsidR="0019525C" w:rsidRDefault="0019525C" w:rsidP="0019525C">
      <w:pPr>
        <w:pStyle w:val="1"/>
        <w:spacing w:before="90"/>
      </w:pPr>
      <w:r>
        <w:lastRenderedPageBreak/>
        <w:t>КОНТАКТНАЯ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ОБРАЩЕНИЙ:</w:t>
      </w:r>
    </w:p>
    <w:p w14:paraId="1981A440" w14:textId="77777777" w:rsidR="0019525C" w:rsidRDefault="0019525C" w:rsidP="0019525C">
      <w:pPr>
        <w:pStyle w:val="a3"/>
        <w:spacing w:before="7"/>
        <w:rPr>
          <w:b/>
          <w:sz w:val="23"/>
        </w:rPr>
      </w:pPr>
    </w:p>
    <w:p w14:paraId="1D86EFBD" w14:textId="77777777" w:rsidR="0019525C" w:rsidRDefault="0019525C" w:rsidP="0019525C">
      <w:pPr>
        <w:ind w:left="112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i/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982-982</w:t>
      </w:r>
    </w:p>
    <w:p w14:paraId="5CA7D9E2" w14:textId="77777777" w:rsidR="0019525C" w:rsidRDefault="0019525C" w:rsidP="0019525C">
      <w:pPr>
        <w:pStyle w:val="a3"/>
        <w:spacing w:before="9"/>
        <w:rPr>
          <w:b/>
          <w:sz w:val="33"/>
        </w:rPr>
      </w:pPr>
    </w:p>
    <w:p w14:paraId="2E5EA418" w14:textId="77777777" w:rsidR="0019525C" w:rsidRDefault="0019525C" w:rsidP="0019525C">
      <w:pPr>
        <w:ind w:left="112"/>
        <w:rPr>
          <w:i/>
          <w:sz w:val="24"/>
        </w:rPr>
      </w:pPr>
      <w:r>
        <w:rPr>
          <w:i/>
          <w:sz w:val="23"/>
        </w:rPr>
        <w:t>Адрес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ООО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i/>
          <w:spacing w:val="-5"/>
          <w:sz w:val="23"/>
        </w:rPr>
        <w:t xml:space="preserve"> </w:t>
      </w:r>
      <w:hyperlink r:id="rId6">
        <w:r>
          <w:rPr>
            <w:i/>
            <w:sz w:val="24"/>
          </w:rPr>
          <w:t>info@vlgset-snt.ru</w:t>
        </w:r>
      </w:hyperlink>
    </w:p>
    <w:p w14:paraId="7FCA0342" w14:textId="77777777" w:rsidR="0019525C" w:rsidRDefault="0019525C" w:rsidP="0019525C">
      <w:pPr>
        <w:spacing w:before="2"/>
        <w:ind w:left="112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i/>
          <w:spacing w:val="-4"/>
          <w:sz w:val="23"/>
        </w:rPr>
        <w:t xml:space="preserve"> </w:t>
      </w:r>
      <w:r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p w14:paraId="2C0927A3" w14:textId="77777777" w:rsidR="000A66B6" w:rsidRDefault="000A66B6"/>
    <w:sectPr w:rsidR="000A66B6">
      <w:pgSz w:w="16840" w:h="11900" w:orient="landscape"/>
      <w:pgMar w:top="8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40"/>
    <w:rsid w:val="0003772E"/>
    <w:rsid w:val="000A66B6"/>
    <w:rsid w:val="0019525C"/>
    <w:rsid w:val="00416940"/>
    <w:rsid w:val="008B1039"/>
    <w:rsid w:val="008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9D18"/>
  <w15:chartTrackingRefBased/>
  <w15:docId w15:val="{119099C1-7825-4044-9995-474FAC6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D240D"/>
    <w:pPr>
      <w:spacing w:before="66"/>
      <w:ind w:left="2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4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2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2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24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D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lgset-snt.ru" TargetMode="External"/><Relationship Id="rId5" Type="http://schemas.openxmlformats.org/officeDocument/2006/relationships/hyperlink" Target="https://base.garant.ru/70183216/00efb377bbe2822fedb2158d883efa69/" TargetMode="External"/><Relationship Id="rId4" Type="http://schemas.openxmlformats.org/officeDocument/2006/relationships/hyperlink" Target="https://base.garant.ru/70183216/00efb377bbe2822fedb2158d883efa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Chekunov</dc:creator>
  <cp:keywords/>
  <dc:description/>
  <cp:lastModifiedBy>Chekunov</cp:lastModifiedBy>
  <cp:revision>5</cp:revision>
  <dcterms:created xsi:type="dcterms:W3CDTF">2024-02-06T12:59:00Z</dcterms:created>
  <dcterms:modified xsi:type="dcterms:W3CDTF">2024-02-06T13:29:00Z</dcterms:modified>
</cp:coreProperties>
</file>